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5A" w:rsidRDefault="00773A5A" w:rsidP="009D28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7109" w:rsidRDefault="00AC7109" w:rsidP="00773A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A5A" w:rsidRDefault="00773A5A" w:rsidP="00773A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73A5A" w:rsidRPr="00D25E6C" w:rsidRDefault="00773A5A" w:rsidP="00722B8D">
      <w:pPr>
        <w:tabs>
          <w:tab w:val="left" w:pos="142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D25E6C">
        <w:rPr>
          <w:rFonts w:ascii="Times New Roman" w:hAnsi="Times New Roman" w:cs="Times New Roman"/>
          <w:sz w:val="24"/>
          <w:szCs w:val="24"/>
        </w:rPr>
        <w:tab/>
        <w:t>Рабочая программа по истории предназначена для</w:t>
      </w:r>
      <w:r w:rsidR="00D25E6C" w:rsidRPr="00D25E6C">
        <w:rPr>
          <w:rFonts w:ascii="Times New Roman" w:hAnsi="Times New Roman" w:cs="Times New Roman"/>
          <w:spacing w:val="-5"/>
          <w:sz w:val="24"/>
          <w:szCs w:val="24"/>
        </w:rPr>
        <w:t xml:space="preserve">  8 класса </w:t>
      </w:r>
      <w:r w:rsidR="00D25E6C" w:rsidRPr="00D25E6C">
        <w:rPr>
          <w:rFonts w:ascii="Times New Roman" w:hAnsi="Times New Roman" w:cs="Times New Roman"/>
          <w:sz w:val="24"/>
          <w:szCs w:val="24"/>
        </w:rPr>
        <w:t>основной</w:t>
      </w:r>
      <w:r w:rsidRPr="00D25E6C">
        <w:rPr>
          <w:rFonts w:ascii="Times New Roman" w:hAnsi="Times New Roman" w:cs="Times New Roman"/>
          <w:sz w:val="24"/>
          <w:szCs w:val="24"/>
        </w:rPr>
        <w:t xml:space="preserve"> общеобразовательной школы. Данная рабочая программа </w:t>
      </w:r>
      <w:r w:rsidRPr="00D25E6C">
        <w:rPr>
          <w:rFonts w:ascii="Times New Roman" w:hAnsi="Times New Roman" w:cs="Times New Roman"/>
          <w:color w:val="000000"/>
          <w:sz w:val="24"/>
          <w:szCs w:val="24"/>
        </w:rPr>
        <w:t>составлена  на основе</w:t>
      </w:r>
      <w:r w:rsidRPr="00D25E6C">
        <w:rPr>
          <w:rFonts w:ascii="Times New Roman" w:hAnsi="Times New Roman" w:cs="Times New Roman"/>
          <w:sz w:val="24"/>
          <w:szCs w:val="24"/>
        </w:rPr>
        <w:t>:</w:t>
      </w:r>
    </w:p>
    <w:p w:rsidR="00773A5A" w:rsidRPr="008447FB" w:rsidRDefault="00773A5A" w:rsidP="00722B8D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5E6C">
        <w:rPr>
          <w:rFonts w:ascii="Times New Roman" w:hAnsi="Times New Roman" w:cs="Times New Roman"/>
          <w:sz w:val="24"/>
          <w:szCs w:val="24"/>
        </w:rPr>
        <w:t>Федерального  Закона РФ «Об образовании в РФ» (от 29.12.2012 №273-Ф3);</w:t>
      </w:r>
    </w:p>
    <w:p w:rsidR="008447FB" w:rsidRPr="008447FB" w:rsidRDefault="008447FB" w:rsidP="00722B8D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Cs w:val="24"/>
        </w:rPr>
      </w:pPr>
      <w:r w:rsidRPr="008447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Закона   Российской Федерации от 25.10.1991 №1807-1 (ред. от 12.03.2014) «О языках народов Российской Федерации»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773A5A" w:rsidRDefault="00773A5A" w:rsidP="00722B8D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5E6C">
        <w:rPr>
          <w:rFonts w:ascii="Times New Roman" w:hAnsi="Times New Roman" w:cs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8447FB" w:rsidRPr="008447FB" w:rsidRDefault="008447FB" w:rsidP="00722B8D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Cs w:val="24"/>
        </w:rPr>
      </w:pPr>
      <w:r w:rsidRPr="008447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Закона Республики Татарстан от 08.07.1992 №1560- </w:t>
      </w:r>
      <w:r w:rsidRPr="008447FB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XII</w:t>
      </w:r>
      <w:r w:rsidRPr="008447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«О государственных языках Республики Татарстан и других языках в Республике Татарстан»;</w:t>
      </w:r>
    </w:p>
    <w:p w:rsidR="00773A5A" w:rsidRDefault="00773A5A" w:rsidP="00722B8D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5E6C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стандарта основного общего образования (</w:t>
      </w:r>
      <w:proofErr w:type="gramStart"/>
      <w:r w:rsidRPr="00D25E6C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D25E6C">
        <w:rPr>
          <w:rFonts w:ascii="Times New Roman" w:hAnsi="Times New Roman" w:cs="Times New Roman"/>
          <w:sz w:val="24"/>
          <w:szCs w:val="24"/>
        </w:rPr>
        <w:t xml:space="preserve"> Приказом МО и науки РФ от 05.03.2004 года №1089) (с действующими изменениями);</w:t>
      </w:r>
    </w:p>
    <w:p w:rsidR="008447FB" w:rsidRPr="008447FB" w:rsidRDefault="008447FB" w:rsidP="00722B8D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Cs w:val="24"/>
        </w:rPr>
      </w:pPr>
      <w:r w:rsidRPr="008447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8447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МОиН</w:t>
      </w:r>
      <w:proofErr w:type="spellEnd"/>
      <w:r w:rsidRPr="008447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РФ 17.12.2010 №1897</w:t>
      </w:r>
    </w:p>
    <w:p w:rsidR="00773A5A" w:rsidRPr="00D25E6C" w:rsidRDefault="00773A5A" w:rsidP="00722B8D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5E6C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</w:t>
      </w:r>
      <w:r w:rsidR="00037EE2" w:rsidRPr="00D25E6C">
        <w:rPr>
          <w:rFonts w:ascii="Times New Roman" w:hAnsi="Times New Roman" w:cs="Times New Roman"/>
          <w:color w:val="000000"/>
          <w:sz w:val="24"/>
          <w:szCs w:val="24"/>
        </w:rPr>
        <w:t>йской Федерации, М., Дрофа, 2008</w:t>
      </w:r>
      <w:r w:rsidRPr="00D25E6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7EE2" w:rsidRPr="00D25E6C" w:rsidRDefault="00037EE2" w:rsidP="00722B8D">
      <w:pPr>
        <w:pStyle w:val="a3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5E6C">
        <w:rPr>
          <w:rFonts w:ascii="Times New Roman" w:hAnsi="Times New Roman" w:cs="Times New Roman"/>
          <w:sz w:val="24"/>
          <w:szCs w:val="24"/>
        </w:rPr>
        <w:t>Учебного плана МБОУ «</w:t>
      </w:r>
      <w:r w:rsidR="0086726B">
        <w:rPr>
          <w:rFonts w:ascii="Times New Roman" w:hAnsi="Times New Roman" w:cs="Times New Roman"/>
          <w:sz w:val="24"/>
          <w:szCs w:val="24"/>
        </w:rPr>
        <w:t xml:space="preserve">Школа №133 </w:t>
      </w:r>
      <w:r w:rsidRPr="00D25E6C">
        <w:rPr>
          <w:rFonts w:ascii="Times New Roman" w:hAnsi="Times New Roman" w:cs="Times New Roman"/>
          <w:sz w:val="24"/>
          <w:szCs w:val="24"/>
        </w:rPr>
        <w:t xml:space="preserve">» </w:t>
      </w:r>
      <w:r w:rsidR="0086726B">
        <w:rPr>
          <w:rFonts w:ascii="Times New Roman" w:hAnsi="Times New Roman" w:cs="Times New Roman"/>
          <w:sz w:val="24"/>
          <w:szCs w:val="24"/>
        </w:rPr>
        <w:t xml:space="preserve">Московского </w:t>
      </w:r>
      <w:r w:rsidRPr="00D25E6C">
        <w:rPr>
          <w:rFonts w:ascii="Times New Roman" w:hAnsi="Times New Roman" w:cs="Times New Roman"/>
          <w:sz w:val="24"/>
          <w:szCs w:val="24"/>
        </w:rPr>
        <w:t>района РТ на 201</w:t>
      </w:r>
      <w:r w:rsidR="0086726B">
        <w:rPr>
          <w:rFonts w:ascii="Times New Roman" w:hAnsi="Times New Roman" w:cs="Times New Roman"/>
          <w:sz w:val="24"/>
          <w:szCs w:val="24"/>
        </w:rPr>
        <w:t>5</w:t>
      </w:r>
      <w:r w:rsidR="00D25E6C">
        <w:rPr>
          <w:rFonts w:ascii="Times New Roman" w:hAnsi="Times New Roman" w:cs="Times New Roman"/>
          <w:sz w:val="24"/>
          <w:szCs w:val="24"/>
        </w:rPr>
        <w:t>-201</w:t>
      </w:r>
      <w:r w:rsidR="0086726B">
        <w:rPr>
          <w:rFonts w:ascii="Times New Roman" w:hAnsi="Times New Roman" w:cs="Times New Roman"/>
          <w:sz w:val="24"/>
          <w:szCs w:val="24"/>
        </w:rPr>
        <w:t>6</w:t>
      </w:r>
      <w:r w:rsidRPr="00D25E6C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037EE2" w:rsidRPr="00D25E6C" w:rsidRDefault="00037EE2" w:rsidP="00722B8D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5E6C">
        <w:rPr>
          <w:rFonts w:ascii="Times New Roman" w:hAnsi="Times New Roman" w:cs="Times New Roman"/>
          <w:sz w:val="24"/>
          <w:szCs w:val="24"/>
        </w:rPr>
        <w:t>Методических рекомендаци</w:t>
      </w:r>
      <w:r w:rsidR="00D25E6C" w:rsidRPr="00D25E6C">
        <w:rPr>
          <w:rFonts w:ascii="Times New Roman" w:hAnsi="Times New Roman" w:cs="Times New Roman"/>
          <w:sz w:val="24"/>
          <w:szCs w:val="24"/>
        </w:rPr>
        <w:t>й «</w:t>
      </w:r>
      <w:r w:rsidRPr="00D25E6C">
        <w:rPr>
          <w:rFonts w:ascii="Times New Roman" w:hAnsi="Times New Roman" w:cs="Times New Roman"/>
          <w:sz w:val="24"/>
          <w:szCs w:val="24"/>
        </w:rPr>
        <w:t>Особенности преподавания учебного предмета «История» в 201</w:t>
      </w:r>
      <w:r w:rsidR="00AF3079">
        <w:rPr>
          <w:rFonts w:ascii="Times New Roman" w:hAnsi="Times New Roman" w:cs="Times New Roman"/>
          <w:sz w:val="24"/>
          <w:szCs w:val="24"/>
        </w:rPr>
        <w:t>5</w:t>
      </w:r>
      <w:r w:rsidRPr="00D25E6C">
        <w:rPr>
          <w:rFonts w:ascii="Times New Roman" w:hAnsi="Times New Roman" w:cs="Times New Roman"/>
          <w:sz w:val="24"/>
          <w:szCs w:val="24"/>
        </w:rPr>
        <w:t>/201</w:t>
      </w:r>
      <w:r w:rsidR="00AF3079">
        <w:rPr>
          <w:rFonts w:ascii="Times New Roman" w:hAnsi="Times New Roman" w:cs="Times New Roman"/>
          <w:sz w:val="24"/>
          <w:szCs w:val="24"/>
        </w:rPr>
        <w:t>6</w:t>
      </w:r>
      <w:r w:rsidRPr="00D25E6C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D25E6C" w:rsidRPr="00D25E6C">
        <w:rPr>
          <w:rFonts w:ascii="Times New Roman" w:hAnsi="Times New Roman" w:cs="Times New Roman"/>
          <w:sz w:val="24"/>
          <w:szCs w:val="24"/>
        </w:rPr>
        <w:t>»</w:t>
      </w:r>
    </w:p>
    <w:p w:rsidR="00773A5A" w:rsidRPr="00D25E6C" w:rsidRDefault="00773A5A" w:rsidP="00722B8D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5E6C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</w:t>
      </w:r>
      <w:r w:rsidR="00AF3079">
        <w:rPr>
          <w:rFonts w:ascii="Times New Roman" w:hAnsi="Times New Roman" w:cs="Times New Roman"/>
          <w:sz w:val="24"/>
          <w:szCs w:val="24"/>
        </w:rPr>
        <w:t>5</w:t>
      </w:r>
      <w:r w:rsidRPr="00D25E6C">
        <w:rPr>
          <w:rFonts w:ascii="Times New Roman" w:hAnsi="Times New Roman" w:cs="Times New Roman"/>
          <w:sz w:val="24"/>
          <w:szCs w:val="24"/>
        </w:rPr>
        <w:t>-201</w:t>
      </w:r>
      <w:r w:rsidR="00AF3079">
        <w:rPr>
          <w:rFonts w:ascii="Times New Roman" w:hAnsi="Times New Roman" w:cs="Times New Roman"/>
          <w:sz w:val="24"/>
          <w:szCs w:val="24"/>
        </w:rPr>
        <w:t>6</w:t>
      </w:r>
      <w:r w:rsidRPr="00D25E6C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773A5A" w:rsidRPr="00D25E6C" w:rsidRDefault="00773A5A" w:rsidP="00722B8D">
      <w:pPr>
        <w:tabs>
          <w:tab w:val="left" w:pos="14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E6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25E6C">
        <w:rPr>
          <w:rFonts w:ascii="Times New Roman" w:hAnsi="Times New Roman" w:cs="Times New Roman"/>
          <w:sz w:val="24"/>
          <w:szCs w:val="24"/>
        </w:rPr>
        <w:t>В соответствии с Санитарно-эпидемиологическими правилами и нормативами (Сан</w:t>
      </w:r>
      <w:r w:rsidR="00867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E6C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D25E6C">
        <w:rPr>
          <w:rFonts w:ascii="Times New Roman" w:hAnsi="Times New Roman" w:cs="Times New Roman"/>
          <w:sz w:val="24"/>
          <w:szCs w:val="24"/>
        </w:rPr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  <w:bookmarkStart w:id="0" w:name="_GoBack"/>
      <w:bookmarkEnd w:id="0"/>
      <w:proofErr w:type="gramEnd"/>
    </w:p>
    <w:p w:rsidR="00773A5A" w:rsidRDefault="00773A5A" w:rsidP="00722B8D">
      <w:pPr>
        <w:pStyle w:val="a3"/>
        <w:spacing w:before="240"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учебного предмета на ступени основного общего образования:</w:t>
      </w:r>
    </w:p>
    <w:p w:rsidR="00773A5A" w:rsidRDefault="00773A5A" w:rsidP="00722B8D">
      <w:pPr>
        <w:pStyle w:val="a3"/>
        <w:spacing w:before="240"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знаний обучающихся об основных событиях и исторических процессах индустриальной эпохи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века в рамках всеобщей и отечественной истории и 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компетентностей.</w:t>
      </w:r>
    </w:p>
    <w:p w:rsidR="00773A5A" w:rsidRDefault="00773A5A" w:rsidP="00722B8D">
      <w:pPr>
        <w:pStyle w:val="a3"/>
        <w:spacing w:before="240" w:after="100" w:afterAutospacing="1" w:line="240" w:lineRule="auto"/>
        <w:ind w:left="0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73A5A" w:rsidRDefault="00773A5A" w:rsidP="00722B8D">
      <w:p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воспитание</w:t>
      </w:r>
      <w:r>
        <w:rPr>
          <w:rFonts w:ascii="Times New Roman" w:hAnsi="Times New Roman" w:cs="Times New Roman"/>
          <w:sz w:val="24"/>
          <w:szCs w:val="24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773A5A" w:rsidRDefault="00773A5A" w:rsidP="00722B8D">
      <w:p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 освоение</w:t>
      </w:r>
      <w:r>
        <w:rPr>
          <w:rFonts w:ascii="Times New Roman" w:hAnsi="Times New Roman" w:cs="Times New Roman"/>
          <w:sz w:val="24"/>
          <w:szCs w:val="24"/>
        </w:rPr>
        <w:t xml:space="preserve">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773A5A" w:rsidRDefault="00773A5A" w:rsidP="00722B8D">
      <w:p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овладение</w:t>
      </w:r>
      <w:r>
        <w:rPr>
          <w:rFonts w:ascii="Times New Roman" w:hAnsi="Times New Roman" w:cs="Times New Roman"/>
          <w:sz w:val="24"/>
          <w:szCs w:val="24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</w:p>
    <w:p w:rsidR="00773A5A" w:rsidRDefault="00773A5A" w:rsidP="00722B8D">
      <w:p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ценностных ориентаций в ходе ознакомления с исторически сложившимися культурными, религиозными,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этнонациональнми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традициями; </w:t>
      </w:r>
    </w:p>
    <w:p w:rsidR="00773A5A" w:rsidRDefault="00773A5A" w:rsidP="00722B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- применение</w:t>
      </w:r>
      <w:r>
        <w:rPr>
          <w:rFonts w:ascii="Times New Roman" w:hAnsi="Times New Roman" w:cs="Times New Roman"/>
          <w:sz w:val="24"/>
          <w:szCs w:val="24"/>
        </w:rPr>
        <w:t xml:space="preserve"> знаний и представлений об исторически сложившихся системах социальных норм и ценностей для жизни в поликультурном, полиэтническом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3A5A" w:rsidRDefault="00773A5A" w:rsidP="00773A5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Место и роль курса в обучении:</w:t>
      </w:r>
    </w:p>
    <w:p w:rsidR="00773A5A" w:rsidRDefault="00773A5A" w:rsidP="00773A5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Роль учебного предмета «История» в подготовке обучающихся к жизни в современном обществе в значительной мере связана с тем, насколько он помогает им ответить на сущностные вопросы познания окружающего мира, миропонимания и мировоззрения: Кто я? Кто мы? Кто они? Что значит жить вместе в одном мире?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между собой прошлое и современность? Ответы предполагают, во-первых, восприятие подростками основополагающих ценностей и исторического опыта своей страны, своей этнической, религиозной, культурной общности и, во-вторых,    освоение ими знаний по истории человеческих цивилизаций и характерных особенностей исторического пути других народов мира. Учебный предмет «История» дает учащимся   широкие возможности самоидентификации в культурной среде, соотнесения себя как личности с социальным опытом.    Изучение истории на ступени основного общего образования направлено на приобретение учащимися исторических знаний, приведенных в простейшую пространственно-хронологическую систему, оперирование исторической терминологией в соответствии со спецификой определенных эпох, знакомство с основными способами исторического анализа, в результате чего происходит социализация подростков, формирование их мировоззренческих и ценностных ориентаций. </w:t>
      </w:r>
    </w:p>
    <w:p w:rsidR="00773A5A" w:rsidRDefault="00773A5A" w:rsidP="00773A5A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773A5A" w:rsidRDefault="00773A5A" w:rsidP="00773A5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знаний учащихся об основных событиях и исторических процессах индустриальной эпохи 19 века в рамках всеобщей и отечественной истории и 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773A5A" w:rsidRDefault="00773A5A" w:rsidP="00773A5A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73A5A" w:rsidRDefault="00773A5A" w:rsidP="00773A5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сформировать и углубить знания учащихся о событиях всеобщей и отечественной истории, фактах, биографиях исторических деятелей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основными процессами развития человечества;</w:t>
      </w:r>
    </w:p>
    <w:p w:rsidR="00773A5A" w:rsidRDefault="00773A5A" w:rsidP="00773A5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развивать у восьмиклассников способности к самостоятельному анализу исторических событий, умению прослеживать причинно-следственные связи, обобщать факты, использовать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полученные в ходе изучения курса истории;</w:t>
      </w:r>
    </w:p>
    <w:p w:rsidR="00773A5A" w:rsidRDefault="00773A5A" w:rsidP="00773A5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у учащихся систему ценностей и убеждений, основанную на нравственных и культурных достижениях человечества, воспитание гуманизма, патриотизма, уважения к традициям народов России и мира.</w:t>
      </w:r>
    </w:p>
    <w:p w:rsidR="00773A5A" w:rsidRDefault="00773A5A" w:rsidP="00773A5A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Сроки реализации программы:</w:t>
      </w:r>
    </w:p>
    <w:p w:rsidR="00773A5A" w:rsidRDefault="00773A5A" w:rsidP="00773A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Данная программа реализуется в течение учебного года и предусматривает 70  часов; занятия 2 часа в неделю. </w:t>
      </w:r>
    </w:p>
    <w:p w:rsidR="00773A5A" w:rsidRDefault="00773A5A" w:rsidP="00773A5A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принципы отбора материала:</w:t>
      </w:r>
    </w:p>
    <w:p w:rsidR="00773A5A" w:rsidRDefault="00773A5A" w:rsidP="00773A5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Всеобщая история для 8</w:t>
      </w:r>
      <w:r w:rsidR="00D25E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класса охватывает период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-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Курс является логическим продолжением курса «Новая история», начатого в 7 классе. Раздел всеобщей  истории рабочей программы составлен на 24 часа.     </w:t>
      </w:r>
    </w:p>
    <w:p w:rsidR="00773A5A" w:rsidRDefault="00773A5A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 «История России» в 8 классе является логическим продолжением курса «История России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века».  Курс истории России в 8 классе охватывает период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–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вв. Раздел рабочей программы по курсу история России рассчитана на 46 часов. Курс «История Татарстана» для 8 класса является логическим продолжением  изучения истории региона. Курс охватывает период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века как один из важнейших в истории,  рассматривается достаточно большой объем материала. История Татарстана изучается в объеме 10 часов. Предполагается интегративное изучение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тем</w:t>
      </w:r>
      <w:r>
        <w:rPr>
          <w:rFonts w:ascii="Times New Roman" w:hAnsi="Times New Roman" w:cs="Times New Roman"/>
          <w:sz w:val="24"/>
          <w:szCs w:val="24"/>
        </w:rPr>
        <w:t>, начиная с курса «</w:t>
      </w:r>
      <w:r w:rsidR="00D25E6C">
        <w:rPr>
          <w:rFonts w:ascii="Times New Roman" w:hAnsi="Times New Roman" w:cs="Times New Roman"/>
          <w:sz w:val="24"/>
          <w:szCs w:val="24"/>
        </w:rPr>
        <w:t>История России</w:t>
      </w:r>
      <w:r>
        <w:rPr>
          <w:rFonts w:ascii="Times New Roman" w:hAnsi="Times New Roman" w:cs="Times New Roman"/>
          <w:sz w:val="24"/>
          <w:szCs w:val="24"/>
        </w:rPr>
        <w:t>», а также синхронное повторение и обобщение наиболее значимых тем из состава обоих курсов на соответствующих уроках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</w:p>
    <w:p w:rsidR="00773A5A" w:rsidRDefault="00773A5A" w:rsidP="00722B8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процесса</w:t>
      </w:r>
    </w:p>
    <w:p w:rsidR="00773A5A" w:rsidRDefault="00773A5A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дает систематизированные знания об истории человечества и формирует целостное представление о месте и роле России во всемирно- историческом процессе. Так же она способствует формированию исторического мышления, под которым подразумевается определенный набор мыслительных стратегий, позволяющий обучающимся самостоятельно истолковывать факты и события, выстраивать свою авторскую версию событий, отвечающую данным исторической науки, умение анализировать и описывать события с разных, часто противоположных точек зрения. Сложность учебного предмета состоит в том, что предполагает интегрированный подход к изучению всеобщей истории и истории России, Татарстана.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3A5A" w:rsidRDefault="00773A5A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подкрепляется следующими учебниками и пособиями:</w:t>
      </w:r>
    </w:p>
    <w:p w:rsidR="00D25E6C" w:rsidRPr="009D2889" w:rsidRDefault="00D25E6C" w:rsidP="009D2889">
      <w:pPr>
        <w:pStyle w:val="a3"/>
        <w:numPr>
          <w:ilvl w:val="2"/>
          <w:numId w:val="24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</w:rPr>
      </w:pPr>
      <w:r w:rsidRPr="009D2889">
        <w:rPr>
          <w:rFonts w:ascii="Times New Roman" w:hAnsi="Times New Roman" w:cs="Times New Roman"/>
        </w:rPr>
        <w:t xml:space="preserve">Сахаров А.Н., Боханов А.Н. История России. </w:t>
      </w:r>
      <w:r w:rsidRPr="009D2889">
        <w:rPr>
          <w:rFonts w:ascii="Times New Roman" w:hAnsi="Times New Roman" w:cs="Times New Roman"/>
          <w:lang w:val="en-US"/>
        </w:rPr>
        <w:t>XIX</w:t>
      </w:r>
      <w:r w:rsidRPr="009D2889">
        <w:rPr>
          <w:rFonts w:ascii="Times New Roman" w:hAnsi="Times New Roman" w:cs="Times New Roman"/>
        </w:rPr>
        <w:t xml:space="preserve"> век: учебник для 8 класса общеобразовательных учреждений. – 10-е изд. – М.: ООО «ТИД «Русское слово – РС», 2010. </w:t>
      </w:r>
    </w:p>
    <w:p w:rsidR="0086726B" w:rsidRPr="009D2889" w:rsidRDefault="0086726B" w:rsidP="009D2889">
      <w:pPr>
        <w:pStyle w:val="1"/>
        <w:numPr>
          <w:ilvl w:val="2"/>
          <w:numId w:val="24"/>
        </w:numPr>
        <w:spacing w:before="251" w:after="201"/>
        <w:ind w:right="84"/>
        <w:rPr>
          <w:color w:val="000000"/>
          <w:sz w:val="22"/>
          <w:szCs w:val="22"/>
        </w:rPr>
      </w:pPr>
      <w:proofErr w:type="spellStart"/>
      <w:r w:rsidRPr="009D2889">
        <w:rPr>
          <w:rStyle w:val="c3"/>
          <w:iCs w:val="0"/>
          <w:color w:val="000000"/>
          <w:sz w:val="22"/>
          <w:szCs w:val="22"/>
          <w:shd w:val="clear" w:color="auto" w:fill="FFFFFF"/>
        </w:rPr>
        <w:t>Юдовская</w:t>
      </w:r>
      <w:proofErr w:type="spellEnd"/>
      <w:r w:rsidRPr="009D2889">
        <w:rPr>
          <w:rStyle w:val="c3"/>
          <w:iCs w:val="0"/>
          <w:color w:val="000000"/>
          <w:sz w:val="22"/>
          <w:szCs w:val="22"/>
          <w:shd w:val="clear" w:color="auto" w:fill="FFFFFF"/>
        </w:rPr>
        <w:t xml:space="preserve"> А. Я., Ванюшкина Л. М.</w:t>
      </w:r>
      <w:r w:rsidRPr="009D2889">
        <w:rPr>
          <w:rStyle w:val="apple-converted-space"/>
          <w:iCs w:val="0"/>
          <w:color w:val="000000"/>
          <w:sz w:val="22"/>
          <w:szCs w:val="22"/>
          <w:shd w:val="clear" w:color="auto" w:fill="FFFFFF"/>
        </w:rPr>
        <w:t> </w:t>
      </w:r>
      <w:r w:rsidRPr="009D2889">
        <w:rPr>
          <w:rStyle w:val="c3"/>
          <w:color w:val="000000"/>
          <w:sz w:val="22"/>
          <w:szCs w:val="22"/>
          <w:shd w:val="clear" w:color="auto" w:fill="FFFFFF"/>
        </w:rPr>
        <w:t>Новая история. 1800-1913; учебник для 8 класса общеобразовательных учреждений. - М.: Просвещение, 2009.</w:t>
      </w:r>
      <w:r w:rsidRPr="009D2889">
        <w:rPr>
          <w:iCs w:val="0"/>
          <w:color w:val="000000"/>
          <w:sz w:val="22"/>
          <w:szCs w:val="22"/>
        </w:rPr>
        <w:t xml:space="preserve"> р.</w:t>
      </w:r>
      <w:r w:rsidRPr="009D2889">
        <w:rPr>
          <w:rStyle w:val="apple-converted-space"/>
          <w:iCs w:val="0"/>
          <w:color w:val="000000"/>
          <w:sz w:val="22"/>
          <w:szCs w:val="22"/>
        </w:rPr>
        <w:t> </w:t>
      </w:r>
      <w:r w:rsidRPr="009D2889">
        <w:rPr>
          <w:iCs w:val="0"/>
          <w:color w:val="000000"/>
          <w:sz w:val="22"/>
          <w:szCs w:val="22"/>
        </w:rPr>
        <w:t> </w:t>
      </w:r>
    </w:p>
    <w:p w:rsidR="00D25E6C" w:rsidRPr="009D2889" w:rsidRDefault="00D25E6C" w:rsidP="009D2889">
      <w:pPr>
        <w:pStyle w:val="a3"/>
        <w:numPr>
          <w:ilvl w:val="2"/>
          <w:numId w:val="24"/>
        </w:numPr>
        <w:shd w:val="clear" w:color="auto" w:fill="FFFFFF"/>
        <w:spacing w:after="0" w:line="240" w:lineRule="auto"/>
        <w:ind w:right="62"/>
        <w:jc w:val="both"/>
        <w:rPr>
          <w:rFonts w:ascii="Times New Roman" w:hAnsi="Times New Roman" w:cs="Times New Roman"/>
          <w:iCs/>
        </w:rPr>
      </w:pPr>
      <w:r w:rsidRPr="009D2889">
        <w:rPr>
          <w:rFonts w:ascii="Times New Roman" w:hAnsi="Times New Roman" w:cs="Times New Roman"/>
          <w:iCs/>
        </w:rPr>
        <w:t xml:space="preserve">Пискарев В.И., История Татарстана </w:t>
      </w:r>
      <w:r w:rsidRPr="009D2889">
        <w:rPr>
          <w:rFonts w:ascii="Times New Roman" w:hAnsi="Times New Roman" w:cs="Times New Roman"/>
          <w:iCs/>
          <w:lang w:val="en-US"/>
        </w:rPr>
        <w:t>XIX</w:t>
      </w:r>
      <w:r w:rsidRPr="009D2889">
        <w:rPr>
          <w:rFonts w:ascii="Times New Roman" w:hAnsi="Times New Roman" w:cs="Times New Roman"/>
          <w:iCs/>
        </w:rPr>
        <w:t xml:space="preserve"> век. Изд. «</w:t>
      </w:r>
      <w:proofErr w:type="spellStart"/>
      <w:r w:rsidRPr="009D2889">
        <w:rPr>
          <w:rFonts w:ascii="Times New Roman" w:hAnsi="Times New Roman" w:cs="Times New Roman"/>
          <w:iCs/>
        </w:rPr>
        <w:t>Хэтер</w:t>
      </w:r>
      <w:proofErr w:type="spellEnd"/>
      <w:r w:rsidRPr="009D2889">
        <w:rPr>
          <w:rFonts w:ascii="Times New Roman" w:hAnsi="Times New Roman" w:cs="Times New Roman"/>
          <w:iCs/>
        </w:rPr>
        <w:t>», 2012</w:t>
      </w:r>
    </w:p>
    <w:p w:rsidR="00773A5A" w:rsidRPr="002726A7" w:rsidRDefault="00A95227" w:rsidP="009D2889">
      <w:pPr>
        <w:pStyle w:val="a3"/>
        <w:numPr>
          <w:ilvl w:val="2"/>
          <w:numId w:val="24"/>
        </w:numPr>
        <w:shd w:val="clear" w:color="auto" w:fill="FFFFFF"/>
        <w:spacing w:before="100" w:beforeAutospacing="1" w:after="100" w:afterAutospacing="1" w:line="240" w:lineRule="auto"/>
        <w:ind w:right="62"/>
        <w:jc w:val="both"/>
        <w:rPr>
          <w:rFonts w:ascii="Times New Roman" w:hAnsi="Times New Roman" w:cs="Times New Roman"/>
          <w:iCs/>
        </w:rPr>
      </w:pPr>
      <w:r w:rsidRPr="002726A7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726A7">
        <w:rPr>
          <w:rFonts w:ascii="Times New Roman" w:hAnsi="Times New Roman" w:cs="Times New Roman"/>
          <w:shd w:val="clear" w:color="auto" w:fill="FFFFFF"/>
        </w:rPr>
        <w:t>А.М.</w:t>
      </w:r>
      <w:r w:rsidRPr="002726A7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726A7">
        <w:rPr>
          <w:rFonts w:ascii="Times New Roman" w:hAnsi="Times New Roman" w:cs="Times New Roman"/>
          <w:b/>
          <w:bCs/>
          <w:shd w:val="clear" w:color="auto" w:fill="FFFFFF"/>
        </w:rPr>
        <w:t>Аминов</w:t>
      </w:r>
      <w:r w:rsidRPr="002726A7">
        <w:rPr>
          <w:rFonts w:ascii="Times New Roman" w:hAnsi="Times New Roman" w:cs="Times New Roman"/>
          <w:shd w:val="clear" w:color="auto" w:fill="FFFFFF"/>
        </w:rPr>
        <w:t>.</w:t>
      </w:r>
      <w:r w:rsidRPr="002726A7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726A7">
        <w:rPr>
          <w:rFonts w:ascii="Times New Roman" w:hAnsi="Times New Roman" w:cs="Times New Roman"/>
          <w:b/>
          <w:bCs/>
          <w:shd w:val="clear" w:color="auto" w:fill="FFFFFF"/>
        </w:rPr>
        <w:t>История</w:t>
      </w:r>
      <w:r w:rsidRPr="002726A7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726A7">
        <w:rPr>
          <w:rFonts w:ascii="Times New Roman" w:hAnsi="Times New Roman" w:cs="Times New Roman"/>
          <w:shd w:val="clear" w:color="auto" w:fill="FFFFFF"/>
        </w:rPr>
        <w:t>татарского народа и</w:t>
      </w:r>
      <w:r w:rsidRPr="002726A7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726A7">
        <w:rPr>
          <w:rFonts w:ascii="Times New Roman" w:hAnsi="Times New Roman" w:cs="Times New Roman"/>
          <w:b/>
          <w:bCs/>
          <w:shd w:val="clear" w:color="auto" w:fill="FFFFFF"/>
        </w:rPr>
        <w:t>Татарстана</w:t>
      </w:r>
      <w:proofErr w:type="gramStart"/>
      <w:r w:rsidRPr="002726A7">
        <w:rPr>
          <w:rFonts w:ascii="Times New Roman" w:hAnsi="Times New Roman" w:cs="Times New Roman"/>
          <w:shd w:val="clear" w:color="auto" w:fill="FFFFFF"/>
        </w:rPr>
        <w:t>:С</w:t>
      </w:r>
      <w:proofErr w:type="gramEnd"/>
      <w:r w:rsidRPr="002726A7">
        <w:rPr>
          <w:rFonts w:ascii="Times New Roman" w:hAnsi="Times New Roman" w:cs="Times New Roman"/>
          <w:shd w:val="clear" w:color="auto" w:fill="FFFFFF"/>
        </w:rPr>
        <w:t>хемы,</w:t>
      </w:r>
      <w:r w:rsidRPr="002726A7">
        <w:rPr>
          <w:rFonts w:ascii="Times New Roman" w:hAnsi="Times New Roman" w:cs="Times New Roman"/>
          <w:b/>
          <w:bCs/>
          <w:shd w:val="clear" w:color="auto" w:fill="FFFFFF"/>
        </w:rPr>
        <w:t>таблицы</w:t>
      </w:r>
      <w:r w:rsidRPr="002726A7">
        <w:rPr>
          <w:rFonts w:ascii="Times New Roman" w:hAnsi="Times New Roman" w:cs="Times New Roman"/>
          <w:shd w:val="clear" w:color="auto" w:fill="FFFFFF"/>
        </w:rPr>
        <w:t>,тесты.-Казань,Магариф,2000</w:t>
      </w:r>
      <w:r w:rsidRPr="002726A7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2726A7">
        <w:rPr>
          <w:rFonts w:ascii="Times New Roman" w:hAnsi="Times New Roman" w:cs="Times New Roman"/>
        </w:rPr>
        <w:t>,</w:t>
      </w:r>
      <w:r w:rsidR="00773A5A" w:rsidRPr="002726A7">
        <w:rPr>
          <w:rFonts w:ascii="Times New Roman" w:eastAsia="Times New Roman" w:hAnsi="Times New Roman" w:cs="Times New Roman"/>
          <w:lang w:eastAsia="ru-RU"/>
        </w:rPr>
        <w:t xml:space="preserve">Атлас и контурные карты по истории </w:t>
      </w:r>
      <w:r w:rsidR="00D25E6C" w:rsidRPr="002726A7">
        <w:rPr>
          <w:rFonts w:ascii="Times New Roman" w:eastAsia="Times New Roman" w:hAnsi="Times New Roman" w:cs="Times New Roman"/>
          <w:lang w:eastAsia="ru-RU"/>
        </w:rPr>
        <w:t>России</w:t>
      </w:r>
    </w:p>
    <w:p w:rsidR="00773A5A" w:rsidRPr="009D2889" w:rsidRDefault="00773A5A" w:rsidP="00773A5A">
      <w:pPr>
        <w:pStyle w:val="a3"/>
        <w:shd w:val="clear" w:color="auto" w:fill="FFFFFF"/>
        <w:spacing w:after="0" w:line="240" w:lineRule="auto"/>
        <w:ind w:right="62"/>
        <w:jc w:val="both"/>
        <w:rPr>
          <w:rFonts w:ascii="Times New Roman" w:hAnsi="Times New Roman" w:cs="Times New Roman"/>
          <w:iCs/>
        </w:rPr>
      </w:pPr>
      <w:r w:rsidRPr="009D2889">
        <w:rPr>
          <w:rFonts w:ascii="Times New Roman" w:hAnsi="Times New Roman" w:cs="Times New Roman"/>
          <w:b/>
        </w:rPr>
        <w:t>Метод</w:t>
      </w:r>
      <w:r w:rsidRPr="009D2889">
        <w:rPr>
          <w:rFonts w:ascii="Times New Roman" w:hAnsi="Times New Roman" w:cs="Times New Roman"/>
          <w:b/>
          <w:lang w:val="tt-RU"/>
        </w:rPr>
        <w:t>:</w:t>
      </w:r>
    </w:p>
    <w:p w:rsidR="00773A5A" w:rsidRDefault="00773A5A" w:rsidP="00773A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обучения используются:</w:t>
      </w:r>
    </w:p>
    <w:p w:rsidR="00773A5A" w:rsidRDefault="00773A5A" w:rsidP="00773A5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объяснительно -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иллюстративный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(беседа,  сообщение);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3A5A" w:rsidRDefault="00773A5A" w:rsidP="00773A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репродуктивный  (анализ  устной речи);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проблемное  изложение  изучаемого  материала  (создание  проблемной  ситуации);</w:t>
      </w:r>
    </w:p>
    <w:p w:rsidR="00773A5A" w:rsidRDefault="00773A5A" w:rsidP="00773A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 </w:t>
      </w:r>
      <w:r>
        <w:rPr>
          <w:rFonts w:ascii="Times New Roman" w:hAnsi="Times New Roman" w:cs="Times New Roman"/>
          <w:sz w:val="24"/>
          <w:szCs w:val="24"/>
        </w:rPr>
        <w:t>эвристический  (анализ текстов и источников, нахождение нужной информации,  творческий рассказ);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исследовательский методы. </w:t>
      </w:r>
    </w:p>
    <w:p w:rsidR="00773A5A" w:rsidRDefault="00773A5A" w:rsidP="00773A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обучения: </w:t>
      </w:r>
    </w:p>
    <w:p w:rsidR="00773A5A" w:rsidRDefault="00773A5A" w:rsidP="00773A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формой организации учебного процесса при изучении обучения истории является форма традиционного урока. Наряду с ней возможно использование современных активных форм урока, ориентированных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подход. Они способствуют совершенствованию культуры межличностного общения, позволяют учащимся самостоятельно истолковывать факты и события, выстраивать свою авторскую версию событий.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Также применяются следующие формы обучения:  урок  объяснения  нового  материала, комбинированный урок,  повторительно-обобщающий урок,   урок - исследование, урок-лекция, урок-семинар, урок-практикум, урок-дебаты,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уроки портреты, </w:t>
      </w:r>
      <w:r>
        <w:rPr>
          <w:rFonts w:ascii="Times New Roman" w:hAnsi="Times New Roman" w:cs="Times New Roman"/>
          <w:sz w:val="24"/>
          <w:szCs w:val="24"/>
        </w:rPr>
        <w:t>урок-защита творческих работ учащихся.</w:t>
      </w:r>
      <w:proofErr w:type="gramEnd"/>
    </w:p>
    <w:p w:rsidR="00773A5A" w:rsidRDefault="00773A5A" w:rsidP="00773A5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Логические связи данного предмета с другими предметами:</w:t>
      </w:r>
    </w:p>
    <w:p w:rsidR="00773A5A" w:rsidRDefault="00773A5A" w:rsidP="00773A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Предполагается широкое использование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 с курсами русской и татарской литературы, обществознания, географии. Изучение русской и татарской литературы дает возможность знакомиться с образцами татарской,  русской и мировой художественной литературы, с духовными исканиями выдающихся писателей. Связь истории с предметами художественного цикла (музыка, ИЗО, МХК), помогает понять специфику различных видов искусств.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 с вышеназванными предметами помогают формировать у учащихся эстетические вкусы, взгляды, потребности и высокую человеческую культуру.</w:t>
      </w:r>
    </w:p>
    <w:p w:rsidR="00773A5A" w:rsidRDefault="00773A5A" w:rsidP="00773A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Предполагаемые 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73A5A" w:rsidRDefault="00773A5A" w:rsidP="00773A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условий для проявления и развития индивидуальности, самобытности и уникальности учащихся.</w:t>
      </w:r>
    </w:p>
    <w:p w:rsidR="00773A5A" w:rsidRDefault="00773A5A" w:rsidP="00773A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Ориентация на формирование учебной деятельности школьников, а  не передачу учебной информации.</w:t>
      </w:r>
    </w:p>
    <w:p w:rsidR="00773A5A" w:rsidRDefault="00773A5A" w:rsidP="00773A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Ориентация на развитие внутренних мотивов учения, стимулирование и становление собственного (личностного) смысла учения.</w:t>
      </w:r>
    </w:p>
    <w:p w:rsidR="00773A5A" w:rsidRDefault="00773A5A" w:rsidP="00773A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развивающего пространства, ориентация на развитие познавательных (интеллектуальных) способностей.</w:t>
      </w:r>
    </w:p>
    <w:p w:rsidR="00773A5A" w:rsidRPr="002E6211" w:rsidRDefault="00773A5A" w:rsidP="00773A5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11">
        <w:rPr>
          <w:rFonts w:ascii="Times New Roman" w:hAnsi="Times New Roman" w:cs="Times New Roman"/>
          <w:sz w:val="24"/>
          <w:szCs w:val="24"/>
        </w:rPr>
        <w:t>Формирование эмоционально – ценностного отношения к миру, познанию, окружающим, себе.</w:t>
      </w:r>
    </w:p>
    <w:p w:rsidR="002E6211" w:rsidRPr="002E6211" w:rsidRDefault="002E6211" w:rsidP="002E621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211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Pr="002E6211">
        <w:rPr>
          <w:rFonts w:ascii="Times New Roman" w:hAnsi="Times New Roman" w:cs="Times New Roman"/>
          <w:sz w:val="24"/>
          <w:szCs w:val="24"/>
        </w:rPr>
        <w:t xml:space="preserve"> будет проводиться по следующему плану:</w:t>
      </w:r>
    </w:p>
    <w:p w:rsidR="002E6211" w:rsidRPr="002E6211" w:rsidRDefault="002E6211" w:rsidP="002E621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211">
        <w:rPr>
          <w:rFonts w:ascii="Times New Roman" w:hAnsi="Times New Roman" w:cs="Times New Roman"/>
          <w:sz w:val="24"/>
          <w:szCs w:val="24"/>
        </w:rPr>
        <w:t>- полугодовой контроль (конец II четверти)  -контрольная работа в виде тестов по Всеобщей истории</w:t>
      </w:r>
    </w:p>
    <w:p w:rsidR="002E6211" w:rsidRPr="002E6211" w:rsidRDefault="002E6211" w:rsidP="002E621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211">
        <w:rPr>
          <w:rFonts w:ascii="Times New Roman" w:hAnsi="Times New Roman" w:cs="Times New Roman"/>
          <w:sz w:val="24"/>
          <w:szCs w:val="24"/>
        </w:rPr>
        <w:t>- годовой контроль (конец IV четверти) – контрольная работа по итогам изучения истории России;</w:t>
      </w:r>
    </w:p>
    <w:p w:rsidR="002E6211" w:rsidRPr="002E6211" w:rsidRDefault="002E6211" w:rsidP="002E621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211">
        <w:rPr>
          <w:rFonts w:ascii="Times New Roman" w:hAnsi="Times New Roman" w:cs="Times New Roman"/>
          <w:sz w:val="24"/>
          <w:szCs w:val="24"/>
        </w:rPr>
        <w:t>- тематические проверочные работы – проверяющие усвоение соответствующего тематического блока (раздела).</w:t>
      </w:r>
    </w:p>
    <w:p w:rsidR="002E6211" w:rsidRPr="002E6211" w:rsidRDefault="002E6211" w:rsidP="002E621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211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2E6211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2E6211">
        <w:rPr>
          <w:rFonts w:ascii="Times New Roman" w:hAnsi="Times New Roman" w:cs="Times New Roman"/>
          <w:sz w:val="24"/>
          <w:szCs w:val="24"/>
        </w:rPr>
        <w:t>:</w:t>
      </w:r>
    </w:p>
    <w:p w:rsidR="002E6211" w:rsidRPr="002E6211" w:rsidRDefault="002E6211" w:rsidP="002E6211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2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E6211"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 w:rsidRPr="002E6211">
        <w:rPr>
          <w:rFonts w:ascii="Times New Roman" w:hAnsi="Times New Roman" w:cs="Times New Roman"/>
          <w:sz w:val="24"/>
          <w:szCs w:val="24"/>
        </w:rPr>
        <w:t xml:space="preserve"> тестирования</w:t>
      </w:r>
      <w:proofErr w:type="gramStart"/>
      <w:r w:rsidRPr="002E6211">
        <w:rPr>
          <w:rFonts w:ascii="Times New Roman" w:hAnsi="Times New Roman" w:cs="Times New Roman"/>
          <w:sz w:val="24"/>
          <w:szCs w:val="24"/>
        </w:rPr>
        <w:t>,;</w:t>
      </w:r>
      <w:proofErr w:type="gramEnd"/>
    </w:p>
    <w:p w:rsidR="002E6211" w:rsidRPr="002E6211" w:rsidRDefault="002E6211" w:rsidP="002E621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211">
        <w:rPr>
          <w:rFonts w:ascii="Times New Roman" w:hAnsi="Times New Roman" w:cs="Times New Roman"/>
          <w:sz w:val="24"/>
          <w:szCs w:val="24"/>
        </w:rPr>
        <w:t>устных опросов;</w:t>
      </w:r>
    </w:p>
    <w:p w:rsidR="002E6211" w:rsidRPr="002E6211" w:rsidRDefault="002E6211" w:rsidP="002E621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E6211">
        <w:rPr>
          <w:rFonts w:ascii="Times New Roman" w:hAnsi="Times New Roman" w:cs="Times New Roman"/>
          <w:sz w:val="24"/>
          <w:szCs w:val="24"/>
        </w:rPr>
        <w:lastRenderedPageBreak/>
        <w:t>разноуровневых</w:t>
      </w:r>
      <w:proofErr w:type="spellEnd"/>
      <w:r w:rsidRPr="002E6211">
        <w:rPr>
          <w:rFonts w:ascii="Times New Roman" w:hAnsi="Times New Roman" w:cs="Times New Roman"/>
          <w:sz w:val="24"/>
          <w:szCs w:val="24"/>
        </w:rPr>
        <w:t xml:space="preserve"> письменных проверочных работ, включающих задания на соотнесение, обоснование правильного ответа, аргументацию, прослеживание причинно-следственных </w:t>
      </w:r>
      <w:proofErr w:type="spellStart"/>
      <w:r w:rsidRPr="002E6211">
        <w:rPr>
          <w:rFonts w:ascii="Times New Roman" w:hAnsi="Times New Roman" w:cs="Times New Roman"/>
          <w:sz w:val="24"/>
          <w:szCs w:val="24"/>
        </w:rPr>
        <w:t>связе</w:t>
      </w:r>
      <w:proofErr w:type="spellEnd"/>
      <w:r w:rsidRPr="002E6211">
        <w:rPr>
          <w:rFonts w:ascii="Times New Roman" w:hAnsi="Times New Roman" w:cs="Times New Roman"/>
          <w:sz w:val="24"/>
          <w:szCs w:val="24"/>
        </w:rPr>
        <w:t>, исторические диктанты.</w:t>
      </w:r>
    </w:p>
    <w:p w:rsidR="002E6211" w:rsidRPr="002E6211" w:rsidRDefault="002E6211" w:rsidP="002E621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211">
        <w:rPr>
          <w:rFonts w:ascii="Times New Roman" w:hAnsi="Times New Roman" w:cs="Times New Roman"/>
          <w:sz w:val="24"/>
          <w:szCs w:val="24"/>
        </w:rPr>
        <w:t>выполнения творческих работ (написания эссе, компьютерных презентаций, схем, таблиц).</w:t>
      </w:r>
    </w:p>
    <w:p w:rsidR="002E6211" w:rsidRPr="002E6211" w:rsidRDefault="002E6211" w:rsidP="002E621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E6211">
        <w:rPr>
          <w:rFonts w:ascii="Times New Roman" w:hAnsi="Times New Roman" w:cs="Times New Roman"/>
          <w:i/>
          <w:iCs/>
          <w:sz w:val="24"/>
          <w:szCs w:val="24"/>
          <w:u w:val="single"/>
        </w:rPr>
        <w:t>Критерии</w:t>
      </w:r>
      <w:r w:rsidRPr="002E6211">
        <w:rPr>
          <w:rFonts w:ascii="Times New Roman" w:hAnsi="Times New Roman" w:cs="Times New Roman"/>
          <w:sz w:val="24"/>
          <w:szCs w:val="24"/>
        </w:rPr>
        <w:t xml:space="preserve"> оценивания избираю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8"/>
        <w:gridCol w:w="7447"/>
      </w:tblGrid>
      <w:tr w:rsidR="002E6211" w:rsidRPr="002E6211" w:rsidTr="00C25838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2E6211" w:rsidRPr="002E6211" w:rsidTr="00C25838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spellStart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  интеллектуальных и </w:t>
            </w:r>
            <w:proofErr w:type="spellStart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 умений;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Самостоятельность ответа;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Речевая грамотность и логическая последовательность ответа.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Полно раскрыто содержание материала в объеме программы и учебника;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Четко и правильно даны определения и раскрыто содержание понятий; </w:t>
            </w:r>
            <w:proofErr w:type="gramStart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использованы научные термины;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Для доказательства использованы различные умения, выводы, примеры;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Ответ самостоятельный, использованы ранее приобретенные знания.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ap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Ответ самостоятельный;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Оценка «3»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Усвоено основное содержание учебного материала, но изложено фрагментарно, не всегда последовательно;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Ошибки и неточности в использовании научной терминологии, определении понятий.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 не раскрыто;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Не даны ответы на вспомогательные вопросы учителя;</w:t>
            </w:r>
          </w:p>
          <w:p w:rsidR="002E6211" w:rsidRPr="002E6211" w:rsidRDefault="002E6211" w:rsidP="002E6211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Допущены грубые ошибки в определении понятий, при использовании терминологии.</w:t>
            </w:r>
          </w:p>
        </w:tc>
      </w:tr>
      <w:tr w:rsidR="002E6211" w:rsidRPr="002E6211" w:rsidTr="00C25838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- 61-80% правильных ответов 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2E6211" w:rsidRPr="002E6211" w:rsidTr="00C25838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включающие задания соответствующего уровня сложности (</w:t>
            </w:r>
            <w:proofErr w:type="gramStart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proofErr w:type="gramEnd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грамотное и аккуратное оформление.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оценка «4»: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- </w:t>
            </w: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Допущены грубые ошибки в определении понятий, при использовании терминологии.</w:t>
            </w:r>
          </w:p>
        </w:tc>
      </w:tr>
      <w:tr w:rsidR="002E6211" w:rsidRPr="002E6211" w:rsidTr="00C25838">
        <w:trPr>
          <w:trHeight w:val="1824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оформлены</w:t>
            </w:r>
            <w:proofErr w:type="gramEnd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ГОСТ и требованиями, предъявляемыми к творческим работам обучающихся.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- в целом работа </w:t>
            </w:r>
            <w:proofErr w:type="gramStart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оформлена</w:t>
            </w:r>
            <w:proofErr w:type="gramEnd"/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 верно;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использованы чужие работы из сети интернет, частичный плагиат;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2E6211" w:rsidRPr="002E6211" w:rsidRDefault="002E6211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2E6211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2E6211" w:rsidRPr="002E6211" w:rsidRDefault="002E6211" w:rsidP="002E62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21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</w:t>
      </w:r>
    </w:p>
    <w:p w:rsidR="002E6211" w:rsidRPr="002E6211" w:rsidRDefault="002E6211" w:rsidP="002E6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A3C" w:rsidRDefault="00773A5A" w:rsidP="00773A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:rsidR="00482A3C" w:rsidRDefault="00773A5A" w:rsidP="00482A3C">
      <w:pPr>
        <w:spacing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Style w:val="a6"/>
        <w:tblpPr w:leftFromText="180" w:rightFromText="180" w:vertAnchor="text" w:horzAnchor="margin" w:tblpY="51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938"/>
        <w:gridCol w:w="1134"/>
      </w:tblGrid>
      <w:tr w:rsidR="00F719AB" w:rsidRPr="00F719AB" w:rsidTr="00800C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Наименование разделов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Кол.</w:t>
            </w:r>
          </w:p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часов</w:t>
            </w:r>
          </w:p>
        </w:tc>
      </w:tr>
      <w:tr w:rsidR="00F719AB" w:rsidRPr="00F719AB" w:rsidTr="00800CF3">
        <w:trPr>
          <w:trHeight w:val="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>История Нового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F719AB" w:rsidRPr="00F719AB" w:rsidTr="00800CF3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>История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  <w:tr w:rsidR="00F719AB" w:rsidRPr="00F719AB" w:rsidTr="00800CF3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>История Татарстана и татарского народа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F719AB" w:rsidRPr="00F719AB" w:rsidTr="00800CF3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 xml:space="preserve">Повторительно-обобщающие уроки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800CF3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F719AB" w:rsidRPr="00F719AB" w:rsidTr="00800CF3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>Контрольные уроки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F719AB" w:rsidRPr="00F719AB" w:rsidTr="00800CF3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719AB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719AB">
              <w:rPr>
                <w:rFonts w:ascii="Times New Roman" w:hAnsi="Times New Roman" w:cs="Times New Roman"/>
                <w:sz w:val="24"/>
              </w:rPr>
              <w:t>70</w:t>
            </w:r>
          </w:p>
        </w:tc>
      </w:tr>
      <w:tr w:rsidR="00F719AB" w:rsidRPr="00F719AB" w:rsidTr="00800C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AB" w:rsidRPr="00F719AB" w:rsidRDefault="00F719AB" w:rsidP="00F719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719AB" w:rsidRPr="00F719AB" w:rsidRDefault="00F719AB" w:rsidP="00F719AB">
      <w:pPr>
        <w:pStyle w:val="a4"/>
        <w:spacing w:line="360" w:lineRule="auto"/>
        <w:ind w:firstLine="0"/>
        <w:rPr>
          <w:b/>
          <w:sz w:val="28"/>
          <w:szCs w:val="24"/>
        </w:rPr>
      </w:pPr>
    </w:p>
    <w:p w:rsidR="00F719AB" w:rsidRPr="00F719AB" w:rsidRDefault="00F719AB" w:rsidP="00F719AB">
      <w:pPr>
        <w:pStyle w:val="a4"/>
        <w:spacing w:line="360" w:lineRule="auto"/>
        <w:ind w:firstLine="0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Pr="00F719AB" w:rsidRDefault="00F719AB" w:rsidP="00773A5A">
      <w:pPr>
        <w:pStyle w:val="a4"/>
        <w:ind w:firstLine="0"/>
        <w:jc w:val="center"/>
        <w:rPr>
          <w:b/>
          <w:sz w:val="28"/>
          <w:szCs w:val="24"/>
        </w:rPr>
      </w:pPr>
    </w:p>
    <w:p w:rsidR="00F719AB" w:rsidRDefault="00F719AB" w:rsidP="00773A5A">
      <w:pPr>
        <w:pStyle w:val="a4"/>
        <w:ind w:firstLine="0"/>
        <w:jc w:val="center"/>
        <w:rPr>
          <w:b/>
          <w:sz w:val="24"/>
          <w:szCs w:val="24"/>
        </w:rPr>
      </w:pPr>
    </w:p>
    <w:p w:rsidR="00773A5A" w:rsidRPr="0050581D" w:rsidRDefault="00773A5A" w:rsidP="00773A5A">
      <w:pPr>
        <w:pStyle w:val="a4"/>
        <w:ind w:firstLine="0"/>
        <w:jc w:val="center"/>
        <w:rPr>
          <w:b/>
          <w:sz w:val="24"/>
          <w:szCs w:val="24"/>
        </w:rPr>
      </w:pPr>
      <w:r w:rsidRPr="0050581D">
        <w:rPr>
          <w:b/>
          <w:sz w:val="24"/>
          <w:szCs w:val="24"/>
        </w:rPr>
        <w:t>Содержание тем учебного курса</w:t>
      </w:r>
    </w:p>
    <w:p w:rsidR="00773A5A" w:rsidRPr="0050581D" w:rsidRDefault="00773A5A" w:rsidP="00773A5A">
      <w:pPr>
        <w:pStyle w:val="a4"/>
        <w:ind w:hanging="709"/>
        <w:jc w:val="center"/>
        <w:rPr>
          <w:b/>
          <w:sz w:val="24"/>
          <w:szCs w:val="24"/>
        </w:rPr>
      </w:pPr>
      <w:r w:rsidRPr="0050581D">
        <w:rPr>
          <w:b/>
          <w:sz w:val="24"/>
          <w:szCs w:val="24"/>
        </w:rPr>
        <w:t>Новое время   -24 часа</w:t>
      </w:r>
    </w:p>
    <w:p w:rsidR="00476E8B" w:rsidRPr="0050581D" w:rsidRDefault="00773A5A" w:rsidP="00476E8B">
      <w:pPr>
        <w:pStyle w:val="a4"/>
        <w:ind w:firstLine="0"/>
        <w:jc w:val="center"/>
        <w:rPr>
          <w:b/>
          <w:sz w:val="24"/>
          <w:szCs w:val="24"/>
        </w:rPr>
      </w:pPr>
      <w:r w:rsidRPr="0050581D">
        <w:rPr>
          <w:b/>
          <w:sz w:val="24"/>
          <w:szCs w:val="24"/>
        </w:rPr>
        <w:tab/>
      </w:r>
      <w:r w:rsidRPr="0050581D">
        <w:rPr>
          <w:b/>
          <w:sz w:val="24"/>
          <w:szCs w:val="24"/>
        </w:rPr>
        <w:tab/>
      </w:r>
    </w:p>
    <w:p w:rsidR="00476E8B" w:rsidRPr="0050581D" w:rsidRDefault="00476E8B" w:rsidP="00722B8D">
      <w:pPr>
        <w:pStyle w:val="a4"/>
        <w:ind w:firstLine="0"/>
        <w:rPr>
          <w:b/>
          <w:sz w:val="24"/>
          <w:szCs w:val="24"/>
        </w:rPr>
      </w:pPr>
      <w:r w:rsidRPr="0050581D">
        <w:rPr>
          <w:b/>
          <w:sz w:val="24"/>
          <w:szCs w:val="24"/>
        </w:rPr>
        <w:lastRenderedPageBreak/>
        <w:t>Европа и Северная</w:t>
      </w:r>
      <w:r w:rsidR="000B2DD0" w:rsidRPr="0050581D">
        <w:rPr>
          <w:b/>
          <w:sz w:val="24"/>
          <w:szCs w:val="24"/>
        </w:rPr>
        <w:t xml:space="preserve"> </w:t>
      </w:r>
      <w:r w:rsidR="00F719AB">
        <w:rPr>
          <w:b/>
          <w:sz w:val="24"/>
          <w:szCs w:val="24"/>
        </w:rPr>
        <w:t>Америка в XIX – начале ХХ вв.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i/>
          <w:sz w:val="24"/>
          <w:szCs w:val="24"/>
        </w:rPr>
        <w:t>Империя Наполеона I во Франции. «Гражданский кодекс». Наполеоновские войны.</w:t>
      </w:r>
      <w:r w:rsidRPr="0050581D">
        <w:rPr>
          <w:sz w:val="24"/>
          <w:szCs w:val="24"/>
        </w:rPr>
        <w:t xml:space="preserve"> Венский конгресс. Священный союз. «Восточный вопрос» в политике европейских государств в XIX в.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 xml:space="preserve">Переход от </w:t>
      </w:r>
      <w:proofErr w:type="gramStart"/>
      <w:r w:rsidRPr="0050581D">
        <w:rPr>
          <w:sz w:val="24"/>
          <w:szCs w:val="24"/>
        </w:rPr>
        <w:t>традиционного</w:t>
      </w:r>
      <w:proofErr w:type="gramEnd"/>
      <w:r w:rsidRPr="0050581D">
        <w:rPr>
          <w:sz w:val="24"/>
          <w:szCs w:val="24"/>
        </w:rPr>
        <w:t xml:space="preserve">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 xml:space="preserve">Формирование идеологии либерализма, социализма, консерватизма. Возникновение рабочего движения. </w:t>
      </w:r>
      <w:r w:rsidRPr="0050581D">
        <w:rPr>
          <w:i/>
          <w:sz w:val="24"/>
          <w:szCs w:val="24"/>
        </w:rPr>
        <w:t xml:space="preserve">Чартистское движение в Англии. Европейские революции XIX </w:t>
      </w:r>
      <w:proofErr w:type="gramStart"/>
      <w:r w:rsidRPr="0050581D">
        <w:rPr>
          <w:i/>
          <w:sz w:val="24"/>
          <w:szCs w:val="24"/>
        </w:rPr>
        <w:t>в</w:t>
      </w:r>
      <w:proofErr w:type="gramEnd"/>
      <w:r w:rsidRPr="0050581D">
        <w:rPr>
          <w:i/>
          <w:sz w:val="24"/>
          <w:szCs w:val="24"/>
        </w:rPr>
        <w:t>. Вторая империя во Франции.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 xml:space="preserve">Национальные идеи в странах Европы. Объединение Италии. К. </w:t>
      </w:r>
      <w:proofErr w:type="spellStart"/>
      <w:r w:rsidRPr="0050581D">
        <w:rPr>
          <w:sz w:val="24"/>
          <w:szCs w:val="24"/>
        </w:rPr>
        <w:t>Кавур</w:t>
      </w:r>
      <w:proofErr w:type="spellEnd"/>
      <w:r w:rsidRPr="0050581D">
        <w:rPr>
          <w:sz w:val="24"/>
          <w:szCs w:val="24"/>
        </w:rPr>
        <w:t>. Дж. Гарибальди. Создание единого германского государства. О. Бисмарк. Франко-прусская война 1870-1871 гг. Образование Германской империи. Австро-Венгерская империя. Народы Юго-Восточной Европы в XIX в.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 xml:space="preserve">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</w:t>
      </w:r>
      <w:r w:rsidRPr="0050581D">
        <w:rPr>
          <w:i/>
          <w:sz w:val="24"/>
          <w:szCs w:val="24"/>
        </w:rPr>
        <w:t>Демократы и республиканцы.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 xml:space="preserve">Возникновение профсоюзного движения в странах Европы. Тред-юнионы. Марксизм. К. Маркс. Ф. Энгельс. Анархизм. Образование I и II Интернационалов. Возникновение социалистических партий. Социальный реформизм во второй половине XIX – начале ХХ вв. Д. Ллойд Джордж. Т. Рузвельт. В. Вильсон. Ж. </w:t>
      </w:r>
      <w:proofErr w:type="spellStart"/>
      <w:r w:rsidRPr="0050581D">
        <w:rPr>
          <w:sz w:val="24"/>
          <w:szCs w:val="24"/>
        </w:rPr>
        <w:t>Клемансо</w:t>
      </w:r>
      <w:proofErr w:type="spellEnd"/>
      <w:r w:rsidRPr="0050581D">
        <w:rPr>
          <w:sz w:val="24"/>
          <w:szCs w:val="24"/>
        </w:rPr>
        <w:t>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>Завершение промышленного переворота. Индустриализация. Технический прогресс во второй половине XIX– начале ХХ веков. Монополистический капитализм, его особенности в ведущих странах Запада. Обострение противоречий индустриального общества.</w:t>
      </w:r>
    </w:p>
    <w:p w:rsidR="00476E8B" w:rsidRPr="0050581D" w:rsidRDefault="000B2DD0" w:rsidP="00722B8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581D">
        <w:rPr>
          <w:rFonts w:ascii="Times New Roman" w:hAnsi="Times New Roman" w:cs="Times New Roman"/>
          <w:b/>
          <w:i/>
          <w:sz w:val="24"/>
          <w:szCs w:val="24"/>
        </w:rPr>
        <w:t>Европа и Северная Америка в XIX – начале ХХ вв</w:t>
      </w:r>
      <w:r w:rsidR="00476E8B" w:rsidRPr="0050581D">
        <w:rPr>
          <w:rFonts w:ascii="Times New Roman" w:hAnsi="Times New Roman" w:cs="Times New Roman"/>
          <w:b/>
          <w:i/>
          <w:sz w:val="24"/>
          <w:szCs w:val="24"/>
        </w:rPr>
        <w:t>. Обобщение.</w:t>
      </w:r>
    </w:p>
    <w:p w:rsidR="00476E8B" w:rsidRPr="0050581D" w:rsidRDefault="00476E8B" w:rsidP="00722B8D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581D">
        <w:rPr>
          <w:rFonts w:ascii="Times New Roman" w:hAnsi="Times New Roman" w:cs="Times New Roman"/>
          <w:b/>
          <w:sz w:val="24"/>
          <w:szCs w:val="24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0581D">
        <w:rPr>
          <w:rFonts w:ascii="Times New Roman" w:hAnsi="Times New Roman" w:cs="Times New Roman"/>
          <w:sz w:val="24"/>
          <w:szCs w:val="24"/>
        </w:rPr>
        <w:t>изучение нового материала;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sz w:val="24"/>
          <w:szCs w:val="24"/>
        </w:rPr>
        <w:t>составление хронологической таблицы схем событий; анализ сущности исторических фактов и процессов; комментирование фрагментов текста; выявление причин и последствий; характеристика исторических личностей; сравнение фактов и событий,  изучение тем культурного развития отдельного периода страны.</w:t>
      </w:r>
      <w:proofErr w:type="gramEnd"/>
    </w:p>
    <w:p w:rsidR="00476E8B" w:rsidRPr="0050581D" w:rsidRDefault="00476E8B" w:rsidP="00476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Контроль знаний: </w:t>
      </w:r>
      <w:r w:rsidR="00722B8D">
        <w:rPr>
          <w:rFonts w:ascii="Times New Roman" w:hAnsi="Times New Roman" w:cs="Times New Roman"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sz w:val="24"/>
          <w:szCs w:val="24"/>
        </w:rPr>
        <w:t xml:space="preserve"> самостоятельных работы, устные опросы, работа по карточкам.</w:t>
      </w:r>
    </w:p>
    <w:p w:rsidR="00476E8B" w:rsidRPr="0050581D" w:rsidRDefault="00476E8B" w:rsidP="00476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50581D">
        <w:rPr>
          <w:rFonts w:ascii="Times New Roman" w:hAnsi="Times New Roman" w:cs="Times New Roman"/>
          <w:b/>
          <w:sz w:val="24"/>
          <w:szCs w:val="24"/>
        </w:rPr>
        <w:t>ЗУНы</w:t>
      </w:r>
      <w:proofErr w:type="spellEnd"/>
      <w:r w:rsidRPr="0050581D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50581D">
        <w:rPr>
          <w:rFonts w:ascii="Times New Roman" w:hAnsi="Times New Roman" w:cs="Times New Roman"/>
          <w:sz w:val="24"/>
          <w:szCs w:val="24"/>
        </w:rPr>
        <w:t xml:space="preserve">характеризовать политическое, социальное, экономическое положение в ведущих странах Европы и Америки, называть основные события внутренней и внешней политики, владеть хронологией и терминологией по изучаемому периоду; владеть основными учебными и предметными компетентностями. </w:t>
      </w:r>
    </w:p>
    <w:p w:rsidR="00476E8B" w:rsidRPr="0050581D" w:rsidRDefault="00476E8B" w:rsidP="00722B8D">
      <w:pPr>
        <w:pStyle w:val="a4"/>
        <w:ind w:firstLine="0"/>
        <w:rPr>
          <w:b/>
          <w:sz w:val="24"/>
          <w:szCs w:val="24"/>
        </w:rPr>
      </w:pPr>
      <w:r w:rsidRPr="0050581D">
        <w:rPr>
          <w:b/>
          <w:sz w:val="24"/>
          <w:szCs w:val="24"/>
        </w:rPr>
        <w:t xml:space="preserve">Страны Латинской Америки, Азии </w:t>
      </w:r>
      <w:r w:rsidR="00F719AB">
        <w:rPr>
          <w:b/>
          <w:sz w:val="24"/>
          <w:szCs w:val="24"/>
        </w:rPr>
        <w:t xml:space="preserve">и Африки в XIX – начале ХХ вв. 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i/>
          <w:sz w:val="24"/>
          <w:szCs w:val="24"/>
        </w:rPr>
        <w:t>Провозглашение независимых госуда</w:t>
      </w:r>
      <w:proofErr w:type="gramStart"/>
      <w:r w:rsidRPr="0050581D">
        <w:rPr>
          <w:i/>
          <w:sz w:val="24"/>
          <w:szCs w:val="24"/>
        </w:rPr>
        <w:t>рств в Л</w:t>
      </w:r>
      <w:proofErr w:type="gramEnd"/>
      <w:r w:rsidRPr="0050581D">
        <w:rPr>
          <w:i/>
          <w:sz w:val="24"/>
          <w:szCs w:val="24"/>
        </w:rPr>
        <w:t>атинской Америке.</w:t>
      </w:r>
      <w:r w:rsidRPr="0050581D">
        <w:rPr>
          <w:sz w:val="24"/>
          <w:szCs w:val="24"/>
        </w:rPr>
        <w:t xml:space="preserve"> С. Боливар. Х. Сан-Мартин. США и страны Латинской Америки. Доктрина Монро. Мексиканская революция 1910-1917 гг.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 xml:space="preserve">Создание колониальных империй. Установление британского колониального господства в Индии. </w:t>
      </w:r>
      <w:r w:rsidRPr="0050581D">
        <w:rPr>
          <w:i/>
          <w:sz w:val="24"/>
          <w:szCs w:val="24"/>
        </w:rPr>
        <w:t>Восстание сипаев 1857-1859 гг.</w:t>
      </w:r>
      <w:r w:rsidRPr="0050581D">
        <w:rPr>
          <w:sz w:val="24"/>
          <w:szCs w:val="24"/>
        </w:rPr>
        <w:t xml:space="preserve"> «</w:t>
      </w:r>
      <w:r w:rsidRPr="0050581D">
        <w:rPr>
          <w:i/>
          <w:sz w:val="24"/>
          <w:szCs w:val="24"/>
        </w:rPr>
        <w:t>Опиумные войны». Движение тайпинов.</w:t>
      </w:r>
      <w:r w:rsidRPr="0050581D">
        <w:rPr>
          <w:sz w:val="24"/>
          <w:szCs w:val="24"/>
        </w:rPr>
        <w:t xml:space="preserve"> Колониальные захваты в Африке. </w:t>
      </w:r>
      <w:r w:rsidRPr="0050581D">
        <w:rPr>
          <w:i/>
          <w:sz w:val="24"/>
          <w:szCs w:val="24"/>
        </w:rPr>
        <w:t xml:space="preserve">Империализм </w:t>
      </w:r>
      <w:proofErr w:type="gramStart"/>
      <w:r w:rsidRPr="0050581D">
        <w:rPr>
          <w:i/>
          <w:sz w:val="24"/>
          <w:szCs w:val="24"/>
        </w:rPr>
        <w:t>–и</w:t>
      </w:r>
      <w:proofErr w:type="gramEnd"/>
      <w:r w:rsidRPr="0050581D">
        <w:rPr>
          <w:i/>
          <w:sz w:val="24"/>
          <w:szCs w:val="24"/>
        </w:rPr>
        <w:t>деология и политика.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i/>
          <w:sz w:val="24"/>
          <w:szCs w:val="24"/>
        </w:rPr>
        <w:t>Кризис традиционного общества в странах Азии на рубеже XIX-XX вв</w:t>
      </w:r>
      <w:r w:rsidRPr="0050581D">
        <w:rPr>
          <w:sz w:val="24"/>
          <w:szCs w:val="24"/>
        </w:rPr>
        <w:t xml:space="preserve">. Реставрация </w:t>
      </w:r>
      <w:proofErr w:type="spellStart"/>
      <w:r w:rsidRPr="0050581D">
        <w:rPr>
          <w:sz w:val="24"/>
          <w:szCs w:val="24"/>
        </w:rPr>
        <w:t>Мэйдзи</w:t>
      </w:r>
      <w:proofErr w:type="spellEnd"/>
      <w:r w:rsidRPr="0050581D">
        <w:rPr>
          <w:sz w:val="24"/>
          <w:szCs w:val="24"/>
        </w:rPr>
        <w:t>. Начало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модернизации в Японии. </w:t>
      </w:r>
      <w:r w:rsidRPr="0050581D">
        <w:rPr>
          <w:rFonts w:ascii="Times New Roman" w:hAnsi="Times New Roman" w:cs="Times New Roman"/>
          <w:i/>
          <w:sz w:val="24"/>
          <w:szCs w:val="24"/>
        </w:rPr>
        <w:t>Революции в Иране, Османской империи, Китае.</w:t>
      </w:r>
      <w:r w:rsidRPr="0050581D">
        <w:rPr>
          <w:rFonts w:ascii="Times New Roman" w:hAnsi="Times New Roman" w:cs="Times New Roman"/>
          <w:sz w:val="24"/>
          <w:szCs w:val="24"/>
        </w:rPr>
        <w:t xml:space="preserve"> Обобщение.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581D">
        <w:rPr>
          <w:rFonts w:ascii="Times New Roman" w:hAnsi="Times New Roman" w:cs="Times New Roman"/>
          <w:b/>
          <w:i/>
          <w:sz w:val="24"/>
          <w:szCs w:val="24"/>
        </w:rPr>
        <w:t xml:space="preserve">Обобщение. </w:t>
      </w:r>
      <w:r w:rsidR="000B2DD0" w:rsidRPr="0050581D">
        <w:rPr>
          <w:rFonts w:ascii="Times New Roman" w:hAnsi="Times New Roman" w:cs="Times New Roman"/>
          <w:b/>
          <w:i/>
          <w:sz w:val="24"/>
          <w:szCs w:val="24"/>
        </w:rPr>
        <w:t>Страны Латинской Америки, Азии и Африки в XIX – начале ХХ вв.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581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0581D">
        <w:rPr>
          <w:rFonts w:ascii="Times New Roman" w:hAnsi="Times New Roman" w:cs="Times New Roman"/>
          <w:sz w:val="24"/>
          <w:szCs w:val="24"/>
        </w:rPr>
        <w:t>изучение нового материала;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sz w:val="24"/>
          <w:szCs w:val="24"/>
        </w:rPr>
        <w:t>составление хронологической таблицы схем событий; анализ сущности исторических фактов и процессов; комментирование фрагментов текста; выявление причин и последствий; характеристика исторических личностей; сравнение фактов и событий,  изучение тем культурного развития отдельного периода страны.</w:t>
      </w:r>
      <w:proofErr w:type="gramEnd"/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0581D">
        <w:rPr>
          <w:rFonts w:ascii="Times New Roman" w:hAnsi="Times New Roman" w:cs="Times New Roman"/>
          <w:sz w:val="24"/>
          <w:szCs w:val="24"/>
        </w:rPr>
        <w:t xml:space="preserve"> текущее тестирование, устные опросы, работа по карточкам.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50581D">
        <w:rPr>
          <w:rFonts w:ascii="Times New Roman" w:hAnsi="Times New Roman" w:cs="Times New Roman"/>
          <w:b/>
          <w:sz w:val="24"/>
          <w:szCs w:val="24"/>
        </w:rPr>
        <w:t>ЗУНы</w:t>
      </w:r>
      <w:proofErr w:type="spellEnd"/>
      <w:r w:rsidRPr="0050581D">
        <w:rPr>
          <w:rFonts w:ascii="Times New Roman" w:hAnsi="Times New Roman" w:cs="Times New Roman"/>
          <w:b/>
          <w:sz w:val="24"/>
          <w:szCs w:val="24"/>
        </w:rPr>
        <w:t>:</w:t>
      </w:r>
      <w:r w:rsidRPr="0050581D">
        <w:rPr>
          <w:rFonts w:ascii="Times New Roman" w:hAnsi="Times New Roman" w:cs="Times New Roman"/>
          <w:sz w:val="24"/>
          <w:szCs w:val="24"/>
        </w:rPr>
        <w:t>- рассказывать об особенностях развития восточных государств как колониальных империй, характеризовать процесс модернизации этих стран; заполнять таблицы, составлять учебные схемы, выполнять тесты и творческие задания по дополнительной литературе.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6E8B" w:rsidRPr="0050581D" w:rsidRDefault="00476E8B" w:rsidP="00722B8D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Возможные виды самостоятельной работы учащихся: </w:t>
      </w:r>
      <w:r w:rsidRPr="0050581D">
        <w:rPr>
          <w:rFonts w:ascii="Times New Roman" w:hAnsi="Times New Roman" w:cs="Times New Roman"/>
          <w:sz w:val="24"/>
          <w:szCs w:val="24"/>
        </w:rPr>
        <w:t xml:space="preserve">сообщения и презентации на исторические темы и персоналии; сбор материала,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саморедактирование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>, работа с текстом учебника и историческим источником, исследовательские работы, сбор дополнительного материала по теме. Составление таблиц и схем по теме.</w:t>
      </w:r>
    </w:p>
    <w:p w:rsidR="00476E8B" w:rsidRPr="0050581D" w:rsidRDefault="00476E8B" w:rsidP="00722B8D">
      <w:pPr>
        <w:pStyle w:val="a4"/>
        <w:ind w:firstLine="0"/>
        <w:rPr>
          <w:b/>
          <w:sz w:val="24"/>
          <w:szCs w:val="24"/>
        </w:rPr>
      </w:pPr>
      <w:r w:rsidRPr="0050581D">
        <w:rPr>
          <w:b/>
          <w:sz w:val="24"/>
          <w:szCs w:val="24"/>
        </w:rPr>
        <w:t xml:space="preserve">Европа и мир накануне и </w:t>
      </w:r>
      <w:r w:rsidR="00F719AB">
        <w:rPr>
          <w:b/>
          <w:sz w:val="24"/>
          <w:szCs w:val="24"/>
        </w:rPr>
        <w:t xml:space="preserve">в годы Первой мировой войны 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 xml:space="preserve">Начало борьбы за передел мира. Возникновение военно-политических блоков. Антанта и Центральные державы. Балканские войны. Первая мировая война, причины, участники. Кампании 1914-1918 гг., важнейшие сражения. Вступление в войну США. </w:t>
      </w:r>
      <w:r w:rsidRPr="0050581D">
        <w:rPr>
          <w:i/>
          <w:sz w:val="24"/>
          <w:szCs w:val="24"/>
        </w:rPr>
        <w:t xml:space="preserve">Нарастание социально-экономических и политических противоречий в воюющих странах. </w:t>
      </w:r>
      <w:r w:rsidRPr="0050581D">
        <w:rPr>
          <w:sz w:val="24"/>
          <w:szCs w:val="24"/>
        </w:rPr>
        <w:t>Итоги Первой мировой войны.</w:t>
      </w:r>
    </w:p>
    <w:p w:rsidR="00476E8B" w:rsidRPr="0050581D" w:rsidRDefault="00476E8B" w:rsidP="00722B8D">
      <w:pPr>
        <w:pStyle w:val="a4"/>
        <w:ind w:firstLine="0"/>
        <w:rPr>
          <w:b/>
          <w:sz w:val="24"/>
          <w:szCs w:val="24"/>
        </w:rPr>
      </w:pPr>
      <w:r w:rsidRPr="0050581D">
        <w:rPr>
          <w:b/>
          <w:sz w:val="24"/>
          <w:szCs w:val="24"/>
        </w:rPr>
        <w:t>Развитие культуры в XIX – начале ХХ вв. 2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 xml:space="preserve">Развитие научной картины мира в XIX в. </w:t>
      </w:r>
      <w:r w:rsidRPr="0050581D">
        <w:rPr>
          <w:i/>
          <w:sz w:val="24"/>
          <w:szCs w:val="24"/>
        </w:rPr>
        <w:t>Изменение взглядов на природу и общество на рубеже XIX-ХХ вв. Демократизация образования.</w:t>
      </w:r>
      <w:r w:rsidRPr="0050581D">
        <w:rPr>
          <w:sz w:val="24"/>
          <w:szCs w:val="24"/>
        </w:rPr>
        <w:t xml:space="preserve"> Изменения в быту. Градостроительство. Развитие транспорта и сре</w:t>
      </w:r>
      <w:proofErr w:type="gramStart"/>
      <w:r w:rsidRPr="0050581D">
        <w:rPr>
          <w:sz w:val="24"/>
          <w:szCs w:val="24"/>
        </w:rPr>
        <w:t>дств св</w:t>
      </w:r>
      <w:proofErr w:type="gramEnd"/>
      <w:r w:rsidRPr="0050581D">
        <w:rPr>
          <w:sz w:val="24"/>
          <w:szCs w:val="24"/>
        </w:rPr>
        <w:t>язи.</w:t>
      </w:r>
    </w:p>
    <w:p w:rsidR="00476E8B" w:rsidRPr="0050581D" w:rsidRDefault="00476E8B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 xml:space="preserve">Основные течения в художественной культуре XIX – начала ХХ вв. (романтизм, реализм, модерн, символизм, авангардизм). </w:t>
      </w:r>
      <w:r w:rsidRPr="0050581D">
        <w:rPr>
          <w:i/>
          <w:sz w:val="24"/>
          <w:szCs w:val="24"/>
        </w:rPr>
        <w:t xml:space="preserve">Рождение </w:t>
      </w:r>
      <w:proofErr w:type="spellStart"/>
      <w:r w:rsidRPr="0050581D">
        <w:rPr>
          <w:i/>
          <w:sz w:val="24"/>
          <w:szCs w:val="24"/>
        </w:rPr>
        <w:t>кинематографа</w:t>
      </w:r>
      <w:proofErr w:type="gramStart"/>
      <w:r w:rsidRPr="0050581D">
        <w:rPr>
          <w:i/>
          <w:sz w:val="24"/>
          <w:szCs w:val="24"/>
        </w:rPr>
        <w:t>.</w:t>
      </w:r>
      <w:r w:rsidRPr="0050581D">
        <w:rPr>
          <w:sz w:val="24"/>
          <w:szCs w:val="24"/>
        </w:rPr>
        <w:t>Д</w:t>
      </w:r>
      <w:proofErr w:type="gramEnd"/>
      <w:r w:rsidRPr="0050581D">
        <w:rPr>
          <w:sz w:val="24"/>
          <w:szCs w:val="24"/>
        </w:rPr>
        <w:t>уховный</w:t>
      </w:r>
      <w:proofErr w:type="spellEnd"/>
      <w:r w:rsidRPr="0050581D">
        <w:rPr>
          <w:sz w:val="24"/>
          <w:szCs w:val="24"/>
        </w:rPr>
        <w:t xml:space="preserve"> кризис индустриального общества на рубеже XIX-ХХ вв. Декаданс.</w:t>
      </w:r>
    </w:p>
    <w:p w:rsidR="000B2DD0" w:rsidRPr="0050581D" w:rsidRDefault="000B2DD0" w:rsidP="00722B8D">
      <w:pPr>
        <w:pStyle w:val="a4"/>
        <w:ind w:firstLine="0"/>
        <w:rPr>
          <w:sz w:val="24"/>
          <w:szCs w:val="24"/>
        </w:rPr>
      </w:pPr>
      <w:r w:rsidRPr="0050581D">
        <w:rPr>
          <w:sz w:val="24"/>
          <w:szCs w:val="24"/>
        </w:rPr>
        <w:t>Европа и мир накануне и в годы Первой мировой войны Развитие культуры в XIX – начале ХХ вв. -  повторение</w:t>
      </w:r>
    </w:p>
    <w:p w:rsidR="00476E8B" w:rsidRPr="0050581D" w:rsidRDefault="00476E8B" w:rsidP="00476E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E8B" w:rsidRPr="0050581D" w:rsidRDefault="00476E8B" w:rsidP="00722B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История России </w:t>
      </w:r>
      <w:r w:rsidRPr="0050581D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0581D">
        <w:rPr>
          <w:rFonts w:ascii="Times New Roman" w:hAnsi="Times New Roman" w:cs="Times New Roman"/>
          <w:sz w:val="24"/>
          <w:szCs w:val="24"/>
        </w:rPr>
        <w:t>-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н. </w:t>
      </w:r>
      <w:r w:rsidRPr="0050581D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722B8D">
        <w:rPr>
          <w:rFonts w:ascii="Times New Roman" w:hAnsi="Times New Roman" w:cs="Times New Roman"/>
          <w:b/>
          <w:sz w:val="24"/>
          <w:szCs w:val="24"/>
        </w:rPr>
        <w:t xml:space="preserve"> века (</w:t>
      </w:r>
      <w:r w:rsidR="007716DE" w:rsidRPr="0050581D">
        <w:rPr>
          <w:rFonts w:ascii="Times New Roman" w:hAnsi="Times New Roman" w:cs="Times New Roman"/>
          <w:b/>
          <w:sz w:val="24"/>
          <w:szCs w:val="24"/>
        </w:rPr>
        <w:t xml:space="preserve">36час). История Татарстана (10 час.) 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Территория и население. Кризис крепостного хозяйства. Отходничество. Внутренняя и внешняя торговля.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Развитие транспорта. Первые железные дороги. Развитие капиталистических отношений. Начало промышленного переворота.</w:t>
      </w:r>
    </w:p>
    <w:p w:rsidR="00476E8B" w:rsidRPr="0050581D" w:rsidRDefault="00476E8B" w:rsidP="00722B8D">
      <w:pPr>
        <w:spacing w:after="0" w:line="240" w:lineRule="auto"/>
        <w:ind w:right="-1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Внутренняя и внешняя поли</w:t>
      </w:r>
      <w:r w:rsidR="00F719AB">
        <w:rPr>
          <w:rFonts w:ascii="Times New Roman" w:hAnsi="Times New Roman" w:cs="Times New Roman"/>
          <w:b/>
          <w:sz w:val="24"/>
          <w:szCs w:val="24"/>
        </w:rPr>
        <w:t>тика в первой четверти XIX в</w:t>
      </w:r>
      <w:proofErr w:type="gramStart"/>
      <w:r w:rsidR="00F719AB">
        <w:rPr>
          <w:rFonts w:ascii="Times New Roman" w:hAnsi="Times New Roman" w:cs="Times New Roman"/>
          <w:b/>
          <w:sz w:val="24"/>
          <w:szCs w:val="24"/>
        </w:rPr>
        <w:t>.</w:t>
      </w:r>
      <w:r w:rsidRPr="0050581D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50581D">
        <w:rPr>
          <w:rFonts w:ascii="Times New Roman" w:hAnsi="Times New Roman" w:cs="Times New Roman"/>
          <w:b/>
          <w:sz w:val="24"/>
          <w:szCs w:val="24"/>
        </w:rPr>
        <w:t xml:space="preserve">стория </w:t>
      </w:r>
      <w:r w:rsidR="00F719AB">
        <w:rPr>
          <w:rFonts w:ascii="Times New Roman" w:hAnsi="Times New Roman" w:cs="Times New Roman"/>
          <w:b/>
          <w:sz w:val="24"/>
          <w:szCs w:val="24"/>
        </w:rPr>
        <w:t>Татарстана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Алек</w:t>
      </w:r>
      <w:r w:rsidRPr="0050581D">
        <w:rPr>
          <w:rFonts w:ascii="Times New Roman" w:hAnsi="Times New Roman" w:cs="Times New Roman"/>
          <w:sz w:val="24"/>
          <w:szCs w:val="24"/>
        </w:rPr>
        <w:t>сандр I. Негласный комитет. Указ о вольных хлебопашцах. Учреждение Министерств. Создание Государственного совета. М.М.Сперанский.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Участие России в антифранцузских коалициях.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 xml:space="preserve"> мир и русско-французский союз. Континентальная блокада. Вхождение Грузии в состав России. Присоединение Финляндии. Бухарестский мир с Турцией. Отечественная война 1812 г.: причины, планы сторон, ход военных действий. М. Барклай-де-Толли. М. Кутузов. Д. Давыдов. Бородинская битва. Народный характер войны. Изгнание наполеоновских войск из России. Заграничные походы русской армии. Российская дипломатия на Венском конгрессе. Россия и Священный союз. Казанский край в годы Отечественной войны.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lastRenderedPageBreak/>
        <w:t>Усиление консервативных тенденций во внутренней политике после Отечественной войны 1812 г. А.А. Аракчеев. Военные поселения. Цензурные ограничения.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Движение декабристов. Первые тайные организации. Северное и Южное общества, их программы. Восстание на Сенатской площади в Петербурге 14 декабря 1825 г. Восстание Черниговского полка. Декабристское движение в наших краях.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Повторение </w:t>
      </w:r>
    </w:p>
    <w:p w:rsidR="00476E8B" w:rsidRPr="0050581D" w:rsidRDefault="00476E8B" w:rsidP="00722B8D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581D">
        <w:rPr>
          <w:rFonts w:ascii="Times New Roman" w:hAnsi="Times New Roman" w:cs="Times New Roman"/>
          <w:b/>
          <w:sz w:val="24"/>
          <w:szCs w:val="24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0581D">
        <w:rPr>
          <w:rFonts w:ascii="Times New Roman" w:hAnsi="Times New Roman" w:cs="Times New Roman"/>
          <w:sz w:val="24"/>
          <w:szCs w:val="24"/>
        </w:rPr>
        <w:t>изучение нового материала;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sz w:val="24"/>
          <w:szCs w:val="24"/>
        </w:rPr>
        <w:t>составление хронологической таблицы схем событий; анализ сущности исторических фактов и процессов; комментирование фрагментов текста; выявление причин и последствий; характеристика исторических личностей; сравнение фактов и событий,  изучение тем культурного развития отдельного периода страны.</w:t>
      </w:r>
      <w:proofErr w:type="gramEnd"/>
    </w:p>
    <w:p w:rsidR="00476E8B" w:rsidRPr="0050581D" w:rsidRDefault="00476E8B" w:rsidP="00722B8D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0581D">
        <w:rPr>
          <w:rFonts w:ascii="Times New Roman" w:hAnsi="Times New Roman" w:cs="Times New Roman"/>
          <w:sz w:val="24"/>
          <w:szCs w:val="24"/>
        </w:rPr>
        <w:t xml:space="preserve"> тестирование, устные опросы, работа по карточкам.</w:t>
      </w:r>
    </w:p>
    <w:p w:rsidR="00476E8B" w:rsidRPr="0050581D" w:rsidRDefault="00476E8B" w:rsidP="00722B8D">
      <w:pPr>
        <w:spacing w:after="0" w:line="240" w:lineRule="auto"/>
        <w:ind w:left="142" w:right="-1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50581D">
        <w:rPr>
          <w:rFonts w:ascii="Times New Roman" w:hAnsi="Times New Roman" w:cs="Times New Roman"/>
          <w:b/>
          <w:sz w:val="24"/>
          <w:szCs w:val="24"/>
        </w:rPr>
        <w:t>ЗУНы</w:t>
      </w:r>
      <w:proofErr w:type="spellEnd"/>
      <w:r w:rsidRPr="0050581D">
        <w:rPr>
          <w:rFonts w:ascii="Times New Roman" w:hAnsi="Times New Roman" w:cs="Times New Roman"/>
          <w:b/>
          <w:sz w:val="24"/>
          <w:szCs w:val="24"/>
        </w:rPr>
        <w:t>:</w:t>
      </w:r>
      <w:r w:rsidRPr="0050581D">
        <w:rPr>
          <w:rFonts w:ascii="Times New Roman" w:hAnsi="Times New Roman" w:cs="Times New Roman"/>
          <w:sz w:val="24"/>
          <w:szCs w:val="24"/>
        </w:rPr>
        <w:t xml:space="preserve"> характеризовать события внутренней и внешней политики </w:t>
      </w:r>
      <w:proofErr w:type="gramStart"/>
      <w:r w:rsidRPr="0050581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0581D">
        <w:rPr>
          <w:rFonts w:ascii="Times New Roman" w:hAnsi="Times New Roman" w:cs="Times New Roman"/>
          <w:sz w:val="24"/>
          <w:szCs w:val="24"/>
        </w:rPr>
        <w:t xml:space="preserve"> Александр </w:t>
      </w:r>
      <w:r w:rsidRPr="0050581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0581D">
        <w:rPr>
          <w:rFonts w:ascii="Times New Roman" w:hAnsi="Times New Roman" w:cs="Times New Roman"/>
          <w:sz w:val="24"/>
          <w:szCs w:val="24"/>
        </w:rPr>
        <w:t xml:space="preserve">,  владеть терминологией и хронологией, владеть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 xml:space="preserve"> навыками (заполнять таблицы, выполнять конспект, познавательные задания).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6E8B" w:rsidRPr="0050581D" w:rsidRDefault="00476E8B" w:rsidP="00722B8D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        Возможные виды самостоятельной работы учащихся: </w:t>
      </w:r>
      <w:r w:rsidRPr="0050581D">
        <w:rPr>
          <w:rFonts w:ascii="Times New Roman" w:hAnsi="Times New Roman" w:cs="Times New Roman"/>
          <w:sz w:val="24"/>
          <w:szCs w:val="24"/>
        </w:rPr>
        <w:t xml:space="preserve">сообщения и презентации на исторические темы и персоналии; сбор материала,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саморедактирование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>, работа с текстом учебника и историческим источником, исследовательские работы, сбор дополнительного материала по теме. Составление таблиц и схем по теме.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Внутренняя и внешняя поли</w:t>
      </w:r>
      <w:r w:rsidR="00F719AB">
        <w:rPr>
          <w:rFonts w:ascii="Times New Roman" w:hAnsi="Times New Roman" w:cs="Times New Roman"/>
          <w:b/>
          <w:sz w:val="24"/>
          <w:szCs w:val="24"/>
        </w:rPr>
        <w:t xml:space="preserve">тика во второй четверти XIX в. 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Николай I. Усиление самодержавной власти. Ужесточение контроля над обществом. III Отделение. А.Х.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Бенкедорф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 xml:space="preserve">. Кодификация законов. «Манифест о почетном гражданстве». «Указ об обязанных крестьянах». Политика в области просвещения. Польское восстание 1830-1831 гг. 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Общественная мысль и общественные движения второй четверти XIX в. Н.М. Карамзин. Теория официальной народности. Кружки конца 1820-х – 1830-х гг. Славянофилы и западники. П.Я.Чаадаев. Русский утопический социализм. Петрашевцы.</w:t>
      </w:r>
    </w:p>
    <w:p w:rsidR="00476E8B" w:rsidRPr="0050581D" w:rsidRDefault="00476E8B" w:rsidP="00722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Внешняя политика второй четверти XIX в. Восточный вопрос. Россия и освобождение Греции. Россия и революции в Европе. Вхождение Кавказа в состав России. Шамиль. Кавказская война. Крымская война: причины, участники. Оборона Севастополя, ее герои. Парижский мир. Причины и последствия поражения России в Крымской войне.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Русская к</w:t>
      </w:r>
      <w:r w:rsidR="007716DE" w:rsidRPr="0050581D">
        <w:rPr>
          <w:rFonts w:ascii="Times New Roman" w:hAnsi="Times New Roman" w:cs="Times New Roman"/>
          <w:b/>
          <w:sz w:val="24"/>
          <w:szCs w:val="24"/>
        </w:rPr>
        <w:t>ультура первой половины X</w:t>
      </w:r>
      <w:r w:rsidR="00F719AB">
        <w:rPr>
          <w:rFonts w:ascii="Times New Roman" w:hAnsi="Times New Roman" w:cs="Times New Roman"/>
          <w:b/>
          <w:sz w:val="24"/>
          <w:szCs w:val="24"/>
        </w:rPr>
        <w:t xml:space="preserve">IX в. История Татарстана 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Создание системы общеобразовательных учреждений. Успехи русской науки. Н.И.Лобачевский. Открытие Антарктиды русскими мореплавателями. Становление литературного русского языка. Золотой век русской поэзии. Основные стили в художественной культуре  (сентиментализм, романтизм, реализм, ампир). </w:t>
      </w:r>
      <w:r w:rsidRPr="0050581D">
        <w:rPr>
          <w:rFonts w:ascii="Times New Roman" w:hAnsi="Times New Roman" w:cs="Times New Roman"/>
          <w:i/>
          <w:sz w:val="24"/>
          <w:szCs w:val="24"/>
        </w:rPr>
        <w:t>Культурная жизнь края</w:t>
      </w:r>
      <w:r w:rsidRPr="0050581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Культура</w:t>
      </w:r>
      <w:r w:rsidRPr="0050581D">
        <w:rPr>
          <w:rFonts w:ascii="Times New Roman" w:hAnsi="Times New Roman" w:cs="Times New Roman"/>
          <w:color w:val="000000"/>
          <w:spacing w:val="-5"/>
          <w:sz w:val="24"/>
          <w:szCs w:val="24"/>
          <w:u w:val="single"/>
        </w:rPr>
        <w:t>.</w:t>
      </w:r>
      <w:r w:rsidRPr="0050581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Казанский университет и его роль </w:t>
      </w:r>
      <w:r w:rsidRPr="0050581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 культурной и общественной жизни края. </w:t>
      </w:r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>Казанские научные школы. Татарская нацио</w:t>
      </w:r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нальная школа.</w:t>
      </w:r>
      <w:r w:rsidRPr="0050581D">
        <w:rPr>
          <w:rFonts w:ascii="Times New Roman" w:hAnsi="Times New Roman" w:cs="Times New Roman"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color w:val="000000"/>
          <w:spacing w:val="-6"/>
          <w:sz w:val="24"/>
          <w:szCs w:val="24"/>
        </w:rPr>
        <w:t>Книгоиздательское дело. Периодическая пе</w:t>
      </w:r>
      <w:r w:rsidRPr="0050581D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7"/>
          <w:sz w:val="24"/>
          <w:szCs w:val="24"/>
        </w:rPr>
        <w:t>чать. Литературная жизнь края. Развитие татар</w:t>
      </w:r>
      <w:r w:rsidRPr="0050581D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5"/>
          <w:sz w:val="24"/>
          <w:szCs w:val="24"/>
        </w:rPr>
        <w:t>ской художественной литературы. Искусство.</w:t>
      </w:r>
      <w:r w:rsidRPr="0050581D">
        <w:rPr>
          <w:rFonts w:ascii="Times New Roman" w:hAnsi="Times New Roman" w:cs="Times New Roman"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b/>
          <w:i/>
          <w:sz w:val="24"/>
          <w:szCs w:val="24"/>
        </w:rPr>
        <w:t>Развитие России в период правления Николая</w:t>
      </w:r>
      <w:proofErr w:type="gramStart"/>
      <w:r w:rsidRPr="0050581D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50581D">
        <w:rPr>
          <w:rFonts w:ascii="Times New Roman" w:hAnsi="Times New Roman" w:cs="Times New Roman"/>
          <w:b/>
          <w:i/>
          <w:sz w:val="24"/>
          <w:szCs w:val="24"/>
        </w:rPr>
        <w:t>.Обобщающей урок.</w:t>
      </w:r>
    </w:p>
    <w:p w:rsidR="00476E8B" w:rsidRPr="0050581D" w:rsidRDefault="00476E8B" w:rsidP="00476E8B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 w:rsidRPr="0050581D">
        <w:rPr>
          <w:rFonts w:ascii="Times New Roman" w:hAnsi="Times New Roman" w:cs="Times New Roman"/>
          <w:b/>
          <w:sz w:val="24"/>
          <w:szCs w:val="24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0581D">
        <w:rPr>
          <w:rFonts w:ascii="Times New Roman" w:hAnsi="Times New Roman" w:cs="Times New Roman"/>
          <w:sz w:val="24"/>
          <w:szCs w:val="24"/>
        </w:rPr>
        <w:t>изучение нового материала;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sz w:val="24"/>
          <w:szCs w:val="24"/>
        </w:rPr>
        <w:t xml:space="preserve">составление хронологической таблицы схем событий; анализ сущности </w:t>
      </w:r>
      <w:r w:rsidRPr="0050581D">
        <w:rPr>
          <w:rFonts w:ascii="Times New Roman" w:hAnsi="Times New Roman" w:cs="Times New Roman"/>
          <w:sz w:val="24"/>
          <w:szCs w:val="24"/>
        </w:rPr>
        <w:lastRenderedPageBreak/>
        <w:t>исторических фактов и процессов; комментирование фрагментов текста; выявление причин и последствий; характеристика исторических личностей; сравнение фактов и событий,  изучение тем культурного развития отдельного периода страны.</w:t>
      </w:r>
      <w:proofErr w:type="gramEnd"/>
    </w:p>
    <w:p w:rsidR="00476E8B" w:rsidRPr="0050581D" w:rsidRDefault="00476E8B" w:rsidP="00476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0581D">
        <w:rPr>
          <w:rFonts w:ascii="Times New Roman" w:hAnsi="Times New Roman" w:cs="Times New Roman"/>
          <w:sz w:val="24"/>
          <w:szCs w:val="24"/>
        </w:rPr>
        <w:t xml:space="preserve"> текущее тестирование, устные опросы, творческие работы.</w:t>
      </w:r>
    </w:p>
    <w:p w:rsidR="00476E8B" w:rsidRPr="0050581D" w:rsidRDefault="00476E8B" w:rsidP="00476E8B">
      <w:pPr>
        <w:spacing w:after="0" w:line="240" w:lineRule="auto"/>
        <w:ind w:right="-10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81D">
        <w:rPr>
          <w:rFonts w:ascii="Times New Roman" w:hAnsi="Times New Roman" w:cs="Times New Roman"/>
          <w:b/>
          <w:sz w:val="24"/>
          <w:szCs w:val="24"/>
        </w:rPr>
        <w:t>ЗУНы</w:t>
      </w:r>
      <w:proofErr w:type="spellEnd"/>
      <w:r w:rsidRPr="0050581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0581D">
        <w:rPr>
          <w:rFonts w:ascii="Times New Roman" w:hAnsi="Times New Roman" w:cs="Times New Roman"/>
          <w:sz w:val="24"/>
          <w:szCs w:val="24"/>
        </w:rPr>
        <w:t xml:space="preserve">характеризовать  состояние системы образования, науки, искусства указанного периода, выполнять познавательные задания, выполнять творческие задания по дополнительным источникам информации, знать основные события правления Николая 1 (экономика, социальная, политическая сферы, внешняя политика), рассказывать биографии исторических деятелей, владеть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 xml:space="preserve"> и предметными компетентностями.</w:t>
      </w:r>
    </w:p>
    <w:p w:rsidR="00476E8B" w:rsidRPr="0050581D" w:rsidRDefault="00476E8B" w:rsidP="00476E8B">
      <w:pPr>
        <w:spacing w:after="0" w:line="240" w:lineRule="auto"/>
        <w:ind w:right="-1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 Возможные виды самостоятельной работы учащихся: </w:t>
      </w:r>
      <w:r w:rsidRPr="0050581D">
        <w:rPr>
          <w:rFonts w:ascii="Times New Roman" w:hAnsi="Times New Roman" w:cs="Times New Roman"/>
          <w:sz w:val="24"/>
          <w:szCs w:val="24"/>
        </w:rPr>
        <w:t xml:space="preserve">сообщения и презентации на исторические темы и персоналии; сбор материала,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саморедактирование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>, работа с текстом учебника и историческим источником, исследовательские работы, сбор дополнительного материала по теме. Составление таблиц и схем по теме.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Велик</w:t>
      </w:r>
      <w:r w:rsidR="007716DE" w:rsidRPr="0050581D">
        <w:rPr>
          <w:rFonts w:ascii="Times New Roman" w:hAnsi="Times New Roman" w:cs="Times New Roman"/>
          <w:b/>
          <w:sz w:val="24"/>
          <w:szCs w:val="24"/>
        </w:rPr>
        <w:t xml:space="preserve">ие реформы 60-70-х гг. XIX в. История Татарстана 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Александр II. Предпосылки и подготовка крестьянской реформы. Положение 19 февраля 1861 г. Отмена крепостного права. Наделы. Выкуп и выкупная операция. Повинности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временнообязанных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 xml:space="preserve"> крестьян. Крестьянское самоуправление. Земская, городская, судебная реформы. Реформы в области образования. Военные реформы. Значение реформ 60-70 гг. XIX в. в истории России.</w:t>
      </w:r>
      <w:r w:rsidR="007716DE" w:rsidRPr="0050581D">
        <w:rPr>
          <w:rFonts w:ascii="Times New Roman" w:hAnsi="Times New Roman" w:cs="Times New Roman"/>
          <w:i/>
          <w:sz w:val="24"/>
          <w:szCs w:val="24"/>
        </w:rPr>
        <w:t xml:space="preserve"> Крестьянская реформа 1960 года в Казанской губернии.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Общественные движения 50-60-х гг. XIX в. Подъем общественного движения после поражения в Крымской войне. А.И. Герцен и Н.И. Огарев. Вольная русская типография в Лондоне. «Полярная звезда», «Колокол». Н.Г.Чернышевский. Н.А.Добролюбов. Журнал «Современник». Революционные организации и кружки середины 60-х </w:t>
      </w:r>
      <w:proofErr w:type="gramStart"/>
      <w:r w:rsidRPr="0050581D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50581D">
        <w:rPr>
          <w:rFonts w:ascii="Times New Roman" w:hAnsi="Times New Roman" w:cs="Times New Roman"/>
          <w:sz w:val="24"/>
          <w:szCs w:val="24"/>
        </w:rPr>
        <w:t>ачала 70-х гг. XIX в.</w:t>
      </w:r>
    </w:p>
    <w:p w:rsidR="00476E8B" w:rsidRPr="0050581D" w:rsidRDefault="007716DE" w:rsidP="00476E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Россия конце XIX </w:t>
      </w:r>
      <w:proofErr w:type="gramStart"/>
      <w:r w:rsidRPr="0050581D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0581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6E8B" w:rsidRPr="0050581D">
        <w:rPr>
          <w:rFonts w:ascii="Times New Roman" w:hAnsi="Times New Roman" w:cs="Times New Roman"/>
          <w:b/>
          <w:sz w:val="24"/>
          <w:szCs w:val="24"/>
        </w:rPr>
        <w:t xml:space="preserve">История Татарстана </w:t>
      </w:r>
    </w:p>
    <w:p w:rsidR="00476E8B" w:rsidRPr="0050581D" w:rsidRDefault="00476E8B" w:rsidP="00476E8B">
      <w:pPr>
        <w:shd w:val="clear" w:color="auto" w:fill="FFFFFF"/>
        <w:spacing w:after="0" w:line="240" w:lineRule="auto"/>
        <w:ind w:right="2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Остатки крепостничества и общинного быта. Аграрной кризис 80-90-х гг. XIX в.</w:t>
      </w:r>
      <w:r w:rsidRPr="0050581D">
        <w:rPr>
          <w:rFonts w:ascii="Times New Roman" w:hAnsi="Times New Roman" w:cs="Times New Roman"/>
          <w:i/>
          <w:sz w:val="24"/>
          <w:szCs w:val="24"/>
        </w:rPr>
        <w:t xml:space="preserve"> Социально-экономическое развитие Казанской губернии в первой половине 19 века</w:t>
      </w:r>
      <w:proofErr w:type="gramStart"/>
      <w:r w:rsidRPr="0050581D">
        <w:rPr>
          <w:rFonts w:ascii="Times New Roman" w:hAnsi="Times New Roman" w:cs="Times New Roman"/>
          <w:i/>
          <w:sz w:val="24"/>
          <w:szCs w:val="24"/>
        </w:rPr>
        <w:t>.</w:t>
      </w:r>
      <w:r w:rsidRPr="0050581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</w:t>
      </w:r>
      <w:proofErr w:type="gramEnd"/>
      <w:r w:rsidRPr="0050581D">
        <w:rPr>
          <w:rFonts w:ascii="Times New Roman" w:hAnsi="Times New Roman" w:cs="Times New Roman"/>
          <w:color w:val="000000"/>
          <w:sz w:val="24"/>
          <w:szCs w:val="24"/>
        </w:rPr>
        <w:t xml:space="preserve">Их особенности и последствия. </w:t>
      </w:r>
      <w:r w:rsidRPr="0050581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Развитие капитализма в сельском хозяйстве </w:t>
      </w:r>
      <w:r w:rsidRPr="0050581D">
        <w:rPr>
          <w:rFonts w:ascii="Times New Roman" w:hAnsi="Times New Roman" w:cs="Times New Roman"/>
          <w:color w:val="000000"/>
          <w:spacing w:val="-7"/>
          <w:sz w:val="24"/>
          <w:szCs w:val="24"/>
        </w:rPr>
        <w:t>и промышленности. Города, транспорт и торгов</w:t>
      </w:r>
      <w:r w:rsidRPr="0050581D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4"/>
          <w:sz w:val="24"/>
          <w:szCs w:val="24"/>
        </w:rPr>
        <w:t>ля. Формирование буржуазии и пролетариата</w:t>
      </w:r>
      <w:proofErr w:type="gramStart"/>
      <w:r w:rsidRPr="0050581D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r w:rsidRPr="0050581D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End"/>
    </w:p>
    <w:p w:rsidR="00476E8B" w:rsidRPr="0050581D" w:rsidRDefault="00476E8B" w:rsidP="00476E8B">
      <w:pPr>
        <w:shd w:val="clear" w:color="auto" w:fill="FFFFFF"/>
        <w:spacing w:after="0" w:line="240" w:lineRule="auto"/>
        <w:ind w:right="5" w:firstLine="708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50581D">
        <w:rPr>
          <w:rFonts w:ascii="Times New Roman" w:hAnsi="Times New Roman" w:cs="Times New Roman"/>
          <w:i/>
          <w:sz w:val="24"/>
          <w:szCs w:val="24"/>
        </w:rPr>
        <w:t xml:space="preserve">Культура края в первой половине 19 века.(2 час.) </w:t>
      </w:r>
      <w:r w:rsidRPr="0050581D">
        <w:rPr>
          <w:rFonts w:ascii="Times New Roman" w:hAnsi="Times New Roman" w:cs="Times New Roman"/>
          <w:color w:val="000000"/>
          <w:spacing w:val="-3"/>
          <w:sz w:val="24"/>
          <w:szCs w:val="24"/>
        </w:rPr>
        <w:t>Формирование татарской нации. Просвети</w:t>
      </w:r>
      <w:r w:rsidRPr="0050581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тельское движение. </w:t>
      </w:r>
      <w:proofErr w:type="spellStart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>Джадидизм</w:t>
      </w:r>
      <w:proofErr w:type="spellEnd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>. Националь</w:t>
      </w:r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4"/>
          <w:sz w:val="24"/>
          <w:szCs w:val="24"/>
        </w:rPr>
        <w:t>но-религиозная политика царизма. Систе</w:t>
      </w:r>
      <w:r w:rsidRPr="0050581D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ма Н. </w:t>
      </w:r>
      <w:proofErr w:type="spellStart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>Ильминского</w:t>
      </w:r>
      <w:proofErr w:type="spellEnd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proofErr w:type="spellStart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>Ваисовское</w:t>
      </w:r>
      <w:proofErr w:type="spellEnd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движение. </w:t>
      </w:r>
      <w:r w:rsidRPr="0050581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Общественные движения в пореформенный </w:t>
      </w:r>
      <w:r w:rsidRPr="0050581D">
        <w:rPr>
          <w:rFonts w:ascii="Times New Roman" w:hAnsi="Times New Roman" w:cs="Times New Roman"/>
          <w:color w:val="000000"/>
          <w:spacing w:val="-3"/>
          <w:sz w:val="24"/>
          <w:szCs w:val="24"/>
        </w:rPr>
        <w:t>период. Студенческие волнения. Народниче</w:t>
      </w:r>
      <w:r w:rsidRPr="0050581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ство. Начало распространения марксизма в </w:t>
      </w:r>
      <w:r w:rsidRPr="0050581D">
        <w:rPr>
          <w:rFonts w:ascii="Times New Roman" w:hAnsi="Times New Roman" w:cs="Times New Roman"/>
          <w:color w:val="000000"/>
          <w:spacing w:val="-8"/>
          <w:sz w:val="24"/>
          <w:szCs w:val="24"/>
        </w:rPr>
        <w:t>Поволжье.</w:t>
      </w:r>
    </w:p>
    <w:p w:rsidR="00476E8B" w:rsidRPr="0050581D" w:rsidRDefault="00476E8B" w:rsidP="00476E8B">
      <w:pPr>
        <w:shd w:val="clear" w:color="auto" w:fill="FFFFFF"/>
        <w:spacing w:after="0" w:line="240" w:lineRule="auto"/>
        <w:ind w:right="5" w:firstLine="70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Кризис самодержавия на рубеже 70-80-х гг. XIX в. Политика лавирования. М.Т.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Лорис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 xml:space="preserve">-Меликов. Убийство Александра II. </w:t>
      </w:r>
      <w:r w:rsidRPr="0050581D">
        <w:rPr>
          <w:rFonts w:ascii="Times New Roman" w:hAnsi="Times New Roman" w:cs="Times New Roman"/>
          <w:i/>
          <w:sz w:val="24"/>
          <w:szCs w:val="24"/>
        </w:rPr>
        <w:t>Общественное движение в Казанской губернии в 60-90 гг. 19 века.</w:t>
      </w:r>
      <w:r w:rsidRPr="0050581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Общественные движения в пореформенный </w:t>
      </w:r>
      <w:r w:rsidRPr="0050581D">
        <w:rPr>
          <w:rFonts w:ascii="Times New Roman" w:hAnsi="Times New Roman" w:cs="Times New Roman"/>
          <w:color w:val="000000"/>
          <w:spacing w:val="-3"/>
          <w:sz w:val="24"/>
          <w:szCs w:val="24"/>
        </w:rPr>
        <w:t>период. Студенческие волнения. Народниче</w:t>
      </w:r>
      <w:r w:rsidRPr="0050581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ство. Начало распространения марксизма в </w:t>
      </w:r>
      <w:r w:rsidRPr="0050581D">
        <w:rPr>
          <w:rFonts w:ascii="Times New Roman" w:hAnsi="Times New Roman" w:cs="Times New Roman"/>
          <w:color w:val="000000"/>
          <w:spacing w:val="-8"/>
          <w:sz w:val="24"/>
          <w:szCs w:val="24"/>
        </w:rPr>
        <w:t>Поволжье</w:t>
      </w:r>
      <w:r w:rsidRPr="0050581D">
        <w:rPr>
          <w:rFonts w:ascii="Times New Roman" w:hAnsi="Times New Roman" w:cs="Times New Roman"/>
          <w:i/>
          <w:sz w:val="24"/>
          <w:szCs w:val="24"/>
        </w:rPr>
        <w:t>. Татарское национальное движение.</w:t>
      </w:r>
      <w:r w:rsidRPr="0050581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Формирование татарской нации. Просвети</w:t>
      </w:r>
      <w:r w:rsidRPr="0050581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тельское движение. </w:t>
      </w:r>
      <w:proofErr w:type="spellStart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>Джадидизм</w:t>
      </w:r>
      <w:proofErr w:type="spellEnd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>. Националь</w:t>
      </w:r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4"/>
          <w:sz w:val="24"/>
          <w:szCs w:val="24"/>
        </w:rPr>
        <w:t>но-религиозная политика царизма. Систе</w:t>
      </w:r>
      <w:r w:rsidRPr="0050581D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ма Н. </w:t>
      </w:r>
      <w:proofErr w:type="spellStart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>Ильминского</w:t>
      </w:r>
      <w:proofErr w:type="spellEnd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proofErr w:type="spellStart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>Ваисовское</w:t>
      </w:r>
      <w:proofErr w:type="spellEnd"/>
      <w:r w:rsidRPr="0050581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движение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Александр III. Манифест о незыблемости самодержавия. К.П.Победоносцев. Контрреформы. Реакционная политика в области просвещения. Национальная политика самодержавия в конце XIX в.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lastRenderedPageBreak/>
        <w:t>Общественные движения 70-90-х гг. XIX в. Земское движение. Идеология народничества. М.А. Бакунин. П.Л. Лавров. П.Н. Ткачев. Н.К.Михайловский. Политические организации народников. «Хождение в народ». Первые рабочие организации. Распространение идей марксизма. Г.В. Плеханов. «Освобождение труда». П.Б. Струве и «легальный марксизм». В.И. Ленин. «Союз борьбы за освобождение рабочего класса».</w:t>
      </w:r>
    </w:p>
    <w:p w:rsidR="00476E8B" w:rsidRPr="0050581D" w:rsidRDefault="00476E8B" w:rsidP="00476E8B">
      <w:pPr>
        <w:spacing w:after="0" w:line="240" w:lineRule="auto"/>
        <w:ind w:right="-1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Внешняя политика во второй половине XIX в. Борьба за ликвидацию последствий Крымской войны. А.М. Горчаков. Присоединение Средней Азии. Народы Российской империи. Русско-турецкая война 1877-1878 гг. «Союз трех императоров». Сближение России и Франции в 1890-х гг. </w:t>
      </w:r>
      <w:r w:rsidRPr="0050581D">
        <w:rPr>
          <w:rFonts w:ascii="Times New Roman" w:hAnsi="Times New Roman" w:cs="Times New Roman"/>
          <w:i/>
          <w:sz w:val="24"/>
          <w:szCs w:val="24"/>
        </w:rPr>
        <w:t>Россия во второй половине 19 века. Итоговое занятие.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0581D">
        <w:rPr>
          <w:rFonts w:ascii="Times New Roman" w:hAnsi="Times New Roman" w:cs="Times New Roman"/>
          <w:b/>
          <w:sz w:val="24"/>
          <w:szCs w:val="24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</w:t>
      </w:r>
      <w:r w:rsidRPr="0050581D">
        <w:rPr>
          <w:rFonts w:ascii="Times New Roman" w:hAnsi="Times New Roman" w:cs="Times New Roman"/>
          <w:sz w:val="24"/>
          <w:szCs w:val="24"/>
        </w:rPr>
        <w:t>изучение нового материала;</w:t>
      </w:r>
      <w:r w:rsidRPr="005058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sz w:val="24"/>
          <w:szCs w:val="24"/>
        </w:rPr>
        <w:t>составление хронологической таблицы схем событий; анализ сущности исторических фактов и процессов; комментирование фрагментов текста; выявление причин и последствий; характеристика исторических личностей; сравнение фактов и событий,  изучение тем культурного развития отдельного периода страны.</w:t>
      </w:r>
      <w:proofErr w:type="gramEnd"/>
      <w:r w:rsidRPr="0050581D">
        <w:rPr>
          <w:rFonts w:ascii="Times New Roman" w:hAnsi="Times New Roman" w:cs="Times New Roman"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b/>
          <w:sz w:val="24"/>
          <w:szCs w:val="24"/>
        </w:rPr>
        <w:t>Контроль знаний</w:t>
      </w:r>
      <w:r w:rsidRPr="0050581D">
        <w:rPr>
          <w:rFonts w:ascii="Times New Roman" w:hAnsi="Times New Roman" w:cs="Times New Roman"/>
          <w:sz w:val="24"/>
          <w:szCs w:val="24"/>
        </w:rPr>
        <w:t>: проверочное тестирование, устные опросы</w:t>
      </w:r>
      <w:proofErr w:type="gramStart"/>
      <w:r w:rsidRPr="0050581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58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58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0581D">
        <w:rPr>
          <w:rFonts w:ascii="Times New Roman" w:hAnsi="Times New Roman" w:cs="Times New Roman"/>
          <w:sz w:val="24"/>
          <w:szCs w:val="24"/>
        </w:rPr>
        <w:t xml:space="preserve">одовая контрольная работа, текущее тестирование, устные опросы. Знать основные направления внутри – и внешнеполитического  развития России в конце </w:t>
      </w:r>
      <w:r w:rsidRPr="0050581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0581D">
        <w:rPr>
          <w:rFonts w:ascii="Times New Roman" w:hAnsi="Times New Roman" w:cs="Times New Roman"/>
          <w:sz w:val="24"/>
          <w:szCs w:val="24"/>
        </w:rPr>
        <w:t xml:space="preserve"> в., особенности развития общественного движения; выполнять учебные задания, в том числе творческого характера.</w:t>
      </w:r>
      <w:r w:rsidRPr="005058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76E8B" w:rsidRPr="0050581D" w:rsidRDefault="00476E8B" w:rsidP="00476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50581D">
        <w:rPr>
          <w:rFonts w:ascii="Times New Roman" w:hAnsi="Times New Roman" w:cs="Times New Roman"/>
          <w:b/>
          <w:sz w:val="24"/>
          <w:szCs w:val="24"/>
        </w:rPr>
        <w:t>ЗУНы</w:t>
      </w:r>
      <w:proofErr w:type="spellEnd"/>
      <w:r w:rsidRPr="0050581D">
        <w:rPr>
          <w:rFonts w:ascii="Times New Roman" w:hAnsi="Times New Roman" w:cs="Times New Roman"/>
          <w:b/>
          <w:sz w:val="24"/>
          <w:szCs w:val="24"/>
        </w:rPr>
        <w:t>:</w:t>
      </w:r>
      <w:r w:rsidRPr="0050581D">
        <w:rPr>
          <w:rFonts w:ascii="Times New Roman" w:hAnsi="Times New Roman" w:cs="Times New Roman"/>
          <w:sz w:val="24"/>
          <w:szCs w:val="24"/>
        </w:rPr>
        <w:t xml:space="preserve"> характеризовать сущность великих реформ Александра </w:t>
      </w:r>
      <w:r w:rsidRPr="0050581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0581D">
        <w:rPr>
          <w:rFonts w:ascii="Times New Roman" w:hAnsi="Times New Roman" w:cs="Times New Roman"/>
          <w:sz w:val="24"/>
          <w:szCs w:val="24"/>
        </w:rPr>
        <w:t xml:space="preserve"> и контрреформы Александра</w:t>
      </w:r>
      <w:r w:rsidRPr="005058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0581D">
        <w:rPr>
          <w:rFonts w:ascii="Times New Roman" w:hAnsi="Times New Roman" w:cs="Times New Roman"/>
          <w:sz w:val="24"/>
          <w:szCs w:val="24"/>
        </w:rPr>
        <w:t>, владеть хронологией и терминологией указанного периода, выполнять познавательные и творческие задания.</w:t>
      </w:r>
      <w:r w:rsidRPr="005058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76E8B" w:rsidRPr="0050581D" w:rsidRDefault="00476E8B" w:rsidP="00476E8B">
      <w:pPr>
        <w:spacing w:after="0" w:line="240" w:lineRule="auto"/>
        <w:ind w:right="-1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Возможные виды самостоятельной работы учащихся: </w:t>
      </w:r>
      <w:r w:rsidRPr="0050581D">
        <w:rPr>
          <w:rFonts w:ascii="Times New Roman" w:hAnsi="Times New Roman" w:cs="Times New Roman"/>
          <w:sz w:val="24"/>
          <w:szCs w:val="24"/>
        </w:rPr>
        <w:t xml:space="preserve">сообщения и презентации на исторические темы и персоналии; сбор материала, </w:t>
      </w:r>
      <w:proofErr w:type="spellStart"/>
      <w:r w:rsidRPr="0050581D">
        <w:rPr>
          <w:rFonts w:ascii="Times New Roman" w:hAnsi="Times New Roman" w:cs="Times New Roman"/>
          <w:sz w:val="24"/>
          <w:szCs w:val="24"/>
        </w:rPr>
        <w:t>саморедактирование</w:t>
      </w:r>
      <w:proofErr w:type="spellEnd"/>
      <w:r w:rsidRPr="0050581D">
        <w:rPr>
          <w:rFonts w:ascii="Times New Roman" w:hAnsi="Times New Roman" w:cs="Times New Roman"/>
          <w:sz w:val="24"/>
          <w:szCs w:val="24"/>
        </w:rPr>
        <w:t>, работа с текстом учебника и историческим источником, исследовательские работы, сбор дополнительного материала по теме. Составление таблиц и схем по теме.</w:t>
      </w:r>
    </w:p>
    <w:p w:rsidR="00476E8B" w:rsidRPr="0050581D" w:rsidRDefault="00476E8B" w:rsidP="00476E8B">
      <w:pPr>
        <w:shd w:val="clear" w:color="auto" w:fill="FFFFFF"/>
        <w:spacing w:after="0" w:line="240" w:lineRule="auto"/>
        <w:ind w:right="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Региональный компонент:</w:t>
      </w:r>
      <w:r w:rsidRPr="005058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581D">
        <w:rPr>
          <w:rFonts w:ascii="Times New Roman" w:hAnsi="Times New Roman" w:cs="Times New Roman"/>
          <w:sz w:val="24"/>
          <w:szCs w:val="24"/>
        </w:rPr>
        <w:t>Социально-экономическое развитие Казанской губернии в первой половине 19 века. Край в годы Отечественной войны. Декабристы. Культура и быт в первой половине 19 века. Культурная жизнь края. Культура края в первой половине 19 века.(2 час.) Крестьянская реформа 1960 года в Казанской губернии. Общественное движение в Казанской губернии в 60-90 гг. 19 века. Татарское национальное движение. Конец 19 в. истории села.</w:t>
      </w:r>
    </w:p>
    <w:p w:rsidR="00476E8B" w:rsidRPr="0050581D" w:rsidRDefault="007716DE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 xml:space="preserve">Россия и Мир в начале ХХ </w:t>
      </w:r>
      <w:proofErr w:type="gramStart"/>
      <w:r w:rsidRPr="0050581D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0581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6E8B" w:rsidRPr="0050581D">
        <w:rPr>
          <w:rFonts w:ascii="Times New Roman" w:hAnsi="Times New Roman" w:cs="Times New Roman"/>
          <w:b/>
          <w:sz w:val="24"/>
          <w:szCs w:val="24"/>
        </w:rPr>
        <w:t xml:space="preserve">История Татарстана 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С.Ю. Витте.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Обострение социальных и политических противоречий в условиях форсированной модернизации. Аграрный вопрос. Рабочее движение. «Полицейский социализм». Активизация нелегальной политической деятельности.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Революционные партии, их программы. Русско-японская война 1904-1905 гг., ее влияние на российское общество.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Избирательный закон 1907 г.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Политическая программа П.А. Столыпина. Аграрная реформа. Переселенческая политика. Промышленный подъем 1910-х гг.</w:t>
      </w:r>
      <w:r w:rsidRPr="0050581D">
        <w:rPr>
          <w:rFonts w:ascii="Times New Roman" w:hAnsi="Times New Roman" w:cs="Times New Roman"/>
          <w:i/>
          <w:sz w:val="24"/>
          <w:szCs w:val="24"/>
        </w:rPr>
        <w:t xml:space="preserve"> Казанская губерния в начале </w:t>
      </w:r>
      <w:r w:rsidRPr="0050581D">
        <w:rPr>
          <w:rFonts w:ascii="Times New Roman" w:hAnsi="Times New Roman" w:cs="Times New Roman"/>
          <w:i/>
          <w:sz w:val="24"/>
          <w:szCs w:val="24"/>
          <w:lang w:val="en-US"/>
        </w:rPr>
        <w:t>XX</w:t>
      </w:r>
      <w:r w:rsidRPr="0050581D">
        <w:rPr>
          <w:rFonts w:ascii="Times New Roman" w:hAnsi="Times New Roman" w:cs="Times New Roman"/>
          <w:i/>
          <w:sz w:val="24"/>
          <w:szCs w:val="24"/>
        </w:rPr>
        <w:t xml:space="preserve"> века</w:t>
      </w:r>
      <w:r w:rsidRPr="0050581D">
        <w:rPr>
          <w:rFonts w:ascii="Times New Roman" w:hAnsi="Times New Roman" w:cs="Times New Roman"/>
          <w:sz w:val="24"/>
          <w:szCs w:val="24"/>
        </w:rPr>
        <w:t>.</w:t>
      </w:r>
    </w:p>
    <w:p w:rsidR="00476E8B" w:rsidRPr="0050581D" w:rsidRDefault="00476E8B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lastRenderedPageBreak/>
        <w:t>Россия в системе военно-политических союзов начала ХХ в. Международный кризис 1914 г. и вступление России в Первую мировую войну.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</w:t>
      </w:r>
    </w:p>
    <w:p w:rsidR="007716DE" w:rsidRPr="0050581D" w:rsidRDefault="007716DE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Татарстан в 19 век</w:t>
      </w:r>
      <w:proofErr w:type="gramStart"/>
      <w:r w:rsidRPr="0050581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50581D">
        <w:rPr>
          <w:rFonts w:ascii="Times New Roman" w:hAnsi="Times New Roman" w:cs="Times New Roman"/>
          <w:sz w:val="24"/>
          <w:szCs w:val="24"/>
        </w:rPr>
        <w:t xml:space="preserve"> обобщение</w:t>
      </w:r>
    </w:p>
    <w:p w:rsidR="007716DE" w:rsidRPr="0050581D" w:rsidRDefault="007716DE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>Мир в 19- начале 20 вв.- обобщение</w:t>
      </w:r>
    </w:p>
    <w:p w:rsidR="00037EE2" w:rsidRPr="0050581D" w:rsidRDefault="00037EE2" w:rsidP="00476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81D">
        <w:rPr>
          <w:rFonts w:ascii="Times New Roman" w:hAnsi="Times New Roman" w:cs="Times New Roman"/>
          <w:sz w:val="24"/>
          <w:szCs w:val="24"/>
        </w:rPr>
        <w:t xml:space="preserve">Годовая промежуточная аттестационная работа </w:t>
      </w:r>
    </w:p>
    <w:p w:rsidR="00476E8B" w:rsidRPr="0050581D" w:rsidRDefault="00476E8B" w:rsidP="00476E8B">
      <w:pPr>
        <w:shd w:val="clear" w:color="auto" w:fill="FFFFFF"/>
        <w:spacing w:after="0" w:line="240" w:lineRule="auto"/>
        <w:ind w:right="2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81D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  <w:r w:rsidRPr="0050581D">
        <w:rPr>
          <w:rFonts w:ascii="Times New Roman" w:hAnsi="Times New Roman" w:cs="Times New Roman"/>
          <w:i/>
          <w:sz w:val="24"/>
          <w:szCs w:val="24"/>
        </w:rPr>
        <w:t xml:space="preserve"> Казанская губерния в начале </w:t>
      </w:r>
      <w:r w:rsidRPr="0050581D">
        <w:rPr>
          <w:rFonts w:ascii="Times New Roman" w:hAnsi="Times New Roman" w:cs="Times New Roman"/>
          <w:i/>
          <w:sz w:val="24"/>
          <w:szCs w:val="24"/>
          <w:lang w:val="en-US"/>
        </w:rPr>
        <w:t>XX</w:t>
      </w:r>
      <w:r w:rsidRPr="0050581D">
        <w:rPr>
          <w:rFonts w:ascii="Times New Roman" w:hAnsi="Times New Roman" w:cs="Times New Roman"/>
          <w:i/>
          <w:sz w:val="24"/>
          <w:szCs w:val="24"/>
        </w:rPr>
        <w:t xml:space="preserve"> века</w:t>
      </w:r>
      <w:r w:rsidRPr="0050581D">
        <w:rPr>
          <w:rFonts w:ascii="Times New Roman" w:hAnsi="Times New Roman" w:cs="Times New Roman"/>
          <w:sz w:val="24"/>
          <w:szCs w:val="24"/>
        </w:rPr>
        <w:t>.</w:t>
      </w:r>
      <w:r w:rsidRPr="0050581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76E8B" w:rsidRPr="0050581D" w:rsidRDefault="00476E8B" w:rsidP="00476E8B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773A5A" w:rsidRDefault="00773A5A" w:rsidP="00722B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 данной программе</w:t>
      </w:r>
    </w:p>
    <w:p w:rsidR="00773A5A" w:rsidRDefault="00773A5A" w:rsidP="00722B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истории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>ученик должен знать/ понимать:</w:t>
      </w:r>
    </w:p>
    <w:p w:rsidR="00773A5A" w:rsidRDefault="00773A5A" w:rsidP="00722B8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7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Основные даты и ключевые события истории России и мира с начала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в. до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века (годы царствований; «великих реформ»; революций политической и социальной истории (1825 г., 1861, 1905-1907,1906  важнейших военных кампаний (1812 г., 1813-1814 гг., 1853-1856 гг., 1877-1878 гг., 1904-1905, 1914-1918).</w:t>
      </w:r>
      <w:proofErr w:type="gramEnd"/>
    </w:p>
    <w:p w:rsidR="00773A5A" w:rsidRDefault="00773A5A" w:rsidP="00773A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3" w:firstLine="5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Рассказывать о важнейших исторических событиях, их участниках, показывая знания необ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ходимых фактов, дат, терминов, давать описание исторических событий и памятников культ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на основе текста и иллюстративного материала учебника, фрагментов исторических источников! </w:t>
      </w: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при написании творческих работ, рефератов.</w:t>
      </w:r>
    </w:p>
    <w:p w:rsidR="00773A5A" w:rsidRDefault="00773A5A" w:rsidP="00773A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" w:right="82" w:firstLine="5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Показывать на исторической карте: территории, присоединенные к империи в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в.; места военных действий и походов.</w:t>
      </w:r>
    </w:p>
    <w:p w:rsidR="00773A5A" w:rsidRDefault="00773A5A" w:rsidP="00773A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" w:right="67" w:firstLine="5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описание памятников: зданий и технических сооружений; машин; предметов быта; произведений художественной культуры.</w:t>
      </w:r>
    </w:p>
    <w:p w:rsidR="00773A5A" w:rsidRDefault="00773A5A" w:rsidP="00773A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" w:right="72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Соотносить и общие исторические </w:t>
      </w: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процессы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 xml:space="preserve"> и отдельные факты и явления, выявлять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существенные черты исторических процессов, явлений и событий, группировать исторические </w:t>
      </w:r>
      <w:r>
        <w:rPr>
          <w:rFonts w:ascii="Times New Roman" w:hAnsi="Times New Roman" w:cs="Times New Roman"/>
          <w:sz w:val="24"/>
          <w:szCs w:val="24"/>
        </w:rPr>
        <w:t xml:space="preserve">явления и события по заданному признаку, объяснять смысл изученных исторических понятий 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и терминов, выявлять общность и различия сравниваемых исторических событий и явлений 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определять на основе учебного материала причины и следствия важнейших исторических </w:t>
      </w:r>
      <w:r>
        <w:rPr>
          <w:rFonts w:ascii="Times New Roman" w:hAnsi="Times New Roman" w:cs="Times New Roman"/>
          <w:spacing w:val="-2"/>
          <w:sz w:val="24"/>
          <w:szCs w:val="24"/>
        </w:rPr>
        <w:t>событий.</w:t>
      </w:r>
    </w:p>
    <w:p w:rsidR="00773A5A" w:rsidRDefault="00773A5A" w:rsidP="00773A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10" w:right="96" w:firstLine="5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Называть характерные, существенные черты: социально-экономического развития и политического строя России в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- начале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вв.; положения разных слоев населения; внут</w:t>
      </w:r>
      <w:r>
        <w:rPr>
          <w:rFonts w:ascii="Times New Roman" w:hAnsi="Times New Roman" w:cs="Times New Roman"/>
          <w:spacing w:val="1"/>
          <w:sz w:val="24"/>
          <w:szCs w:val="24"/>
        </w:rPr>
        <w:t>ренней и внешней политики самодержавия; идеологии и практики общественных движени</w:t>
      </w:r>
      <w:proofErr w:type="gramStart"/>
      <w:r>
        <w:rPr>
          <w:rFonts w:ascii="Times New Roman" w:hAnsi="Times New Roman" w:cs="Times New Roman"/>
          <w:spacing w:val="1"/>
          <w:sz w:val="24"/>
          <w:szCs w:val="24"/>
        </w:rPr>
        <w:t>й</w:t>
      </w:r>
      <w:r>
        <w:rPr>
          <w:rFonts w:ascii="Times New Roman" w:hAnsi="Times New Roman" w:cs="Times New Roman"/>
          <w:spacing w:val="3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pacing w:val="3"/>
          <w:sz w:val="24"/>
          <w:szCs w:val="24"/>
        </w:rPr>
        <w:t>консервативных, либеральных, радикальных).</w:t>
      </w:r>
    </w:p>
    <w:p w:rsidR="00773A5A" w:rsidRDefault="00773A5A" w:rsidP="00773A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5" w:right="101" w:firstLine="5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Объяснять значение понятий: 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</w:rPr>
        <w:t>Российская империя, самодержавие, крепостное право, фео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дальные пережитки, модернизация, индустриализация, капиталистические отношения, реформа, революция,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контрреформа, декабристы, славянофилы, западники, утопический социализм, народничество, </w:t>
      </w:r>
      <w:r>
        <w:rPr>
          <w:rFonts w:ascii="Times New Roman" w:hAnsi="Times New Roman" w:cs="Times New Roman"/>
          <w:spacing w:val="-4"/>
          <w:sz w:val="24"/>
          <w:szCs w:val="24"/>
        </w:rPr>
        <w:t>социал-демократия, православие, национализм, революция.</w:t>
      </w:r>
      <w:proofErr w:type="gramEnd"/>
    </w:p>
    <w:p w:rsidR="00773A5A" w:rsidRDefault="00773A5A" w:rsidP="00773A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4" w:right="110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Сравнивать: развитие России до и после реформ 60-х гг.; развитие капитализма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Россия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и других странах; позиции, программные положения общественных движений, групп, партий.</w:t>
      </w:r>
    </w:p>
    <w:p w:rsidR="00773A5A" w:rsidRDefault="00773A5A" w:rsidP="00773A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" w:right="115" w:firstLine="5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Излагать суждения о причинах и последствиях: возникновения общественных движений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- начала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вв.; отмены крепостного права; войн 1812 г., 1853-1856 гг., 1877-1876 гг. присоединения к империи в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в. новых территорий и народов.</w:t>
      </w:r>
    </w:p>
    <w:p w:rsidR="00773A5A" w:rsidRDefault="00773A5A" w:rsidP="00773A5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9" w:right="125" w:firstLine="5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Объяснять, в чем состояли цели и результаты деятельности государственных и общест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венных деятелей, представителей </w:t>
      </w:r>
      <w:r>
        <w:rPr>
          <w:rFonts w:ascii="Times New Roman" w:hAnsi="Times New Roman" w:cs="Times New Roman"/>
          <w:spacing w:val="-1"/>
          <w:sz w:val="24"/>
          <w:szCs w:val="24"/>
        </w:rPr>
        <w:lastRenderedPageBreak/>
        <w:t>социальных и политических движений, науки и культуры.</w:t>
      </w:r>
    </w:p>
    <w:p w:rsidR="00476E8B" w:rsidRDefault="00773A5A" w:rsidP="00476E8B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600" w:right="-284"/>
        <w:jc w:val="center"/>
        <w:rPr>
          <w:lang w:eastAsia="ru-RU"/>
        </w:rPr>
      </w:pPr>
      <w:r w:rsidRPr="00722B8D">
        <w:rPr>
          <w:rFonts w:ascii="Times New Roman" w:hAnsi="Times New Roman" w:cs="Times New Roman"/>
          <w:spacing w:val="2"/>
          <w:sz w:val="24"/>
          <w:szCs w:val="24"/>
        </w:rPr>
        <w:t>Приводить изложенные в учебной литературе оценки исторических деятелей, характе</w:t>
      </w:r>
      <w:r w:rsidRPr="00722B8D">
        <w:rPr>
          <w:rFonts w:ascii="Times New Roman" w:hAnsi="Times New Roman" w:cs="Times New Roman"/>
          <w:spacing w:val="1"/>
          <w:sz w:val="24"/>
          <w:szCs w:val="24"/>
        </w:rPr>
        <w:t>ра и значения социальных реформ и контрреформ, внешнеполитических событий и войн ре</w:t>
      </w:r>
      <w:r w:rsidRPr="00722B8D">
        <w:rPr>
          <w:rFonts w:ascii="Times New Roman" w:hAnsi="Times New Roman" w:cs="Times New Roman"/>
          <w:sz w:val="24"/>
          <w:szCs w:val="24"/>
        </w:rPr>
        <w:t>волюций. Высказывать и аргументировать свою оценку событий и личностей.</w:t>
      </w:r>
      <w:r w:rsidRPr="00722B8D">
        <w:rPr>
          <w:rFonts w:ascii="Times New Roman" w:hAnsi="Times New Roman" w:cs="Times New Roman"/>
          <w:b/>
          <w:bCs/>
          <w:w w:val="119"/>
          <w:sz w:val="24"/>
          <w:szCs w:val="24"/>
        </w:rPr>
        <w:t xml:space="preserve"> </w:t>
      </w:r>
    </w:p>
    <w:p w:rsidR="00773A5A" w:rsidRPr="00476E8B" w:rsidRDefault="00773A5A" w:rsidP="00476E8B">
      <w:pPr>
        <w:rPr>
          <w:lang w:eastAsia="ru-RU"/>
        </w:rPr>
        <w:sectPr w:rsidR="00773A5A" w:rsidRPr="00476E8B" w:rsidSect="009D288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pPr w:leftFromText="180" w:rightFromText="180" w:vertAnchor="page" w:horzAnchor="margin" w:tblpXSpec="center" w:tblpY="671"/>
        <w:tblW w:w="16155" w:type="dxa"/>
        <w:tblLayout w:type="fixed"/>
        <w:tblLook w:val="0480" w:firstRow="0" w:lastRow="0" w:firstColumn="1" w:lastColumn="0" w:noHBand="0" w:noVBand="1"/>
      </w:tblPr>
      <w:tblGrid>
        <w:gridCol w:w="553"/>
        <w:gridCol w:w="10"/>
        <w:gridCol w:w="2251"/>
        <w:gridCol w:w="9"/>
        <w:gridCol w:w="133"/>
        <w:gridCol w:w="8"/>
        <w:gridCol w:w="836"/>
        <w:gridCol w:w="7"/>
        <w:gridCol w:w="8"/>
        <w:gridCol w:w="1408"/>
        <w:gridCol w:w="10"/>
        <w:gridCol w:w="3380"/>
        <w:gridCol w:w="441"/>
        <w:gridCol w:w="1954"/>
        <w:gridCol w:w="2167"/>
        <w:gridCol w:w="1421"/>
        <w:gridCol w:w="709"/>
        <w:gridCol w:w="709"/>
        <w:gridCol w:w="141"/>
      </w:tblGrid>
      <w:tr w:rsidR="00976474" w:rsidTr="00482A3C">
        <w:trPr>
          <w:trHeight w:val="615"/>
        </w:trPr>
        <w:tc>
          <w:tcPr>
            <w:tcW w:w="16155" w:type="dxa"/>
            <w:gridSpan w:val="19"/>
            <w:tcBorders>
              <w:top w:val="nil"/>
              <w:left w:val="nil"/>
              <w:right w:val="nil"/>
            </w:tcBorders>
            <w:hideMark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 тематический план</w:t>
            </w:r>
          </w:p>
        </w:tc>
      </w:tr>
      <w:tr w:rsidR="00976474" w:rsidTr="00482A3C">
        <w:trPr>
          <w:trHeight w:val="450"/>
        </w:trPr>
        <w:tc>
          <w:tcPr>
            <w:tcW w:w="553" w:type="dxa"/>
            <w:tcBorders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5"/>
            <w:tcBorders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  <w:tcBorders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1" w:type="dxa"/>
            <w:gridSpan w:val="3"/>
            <w:tcBorders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474" w:rsidRDefault="00976474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4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474" w:rsidRDefault="00976474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адание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976474" w:rsidTr="00482A3C">
        <w:trPr>
          <w:trHeight w:val="450"/>
        </w:trPr>
        <w:tc>
          <w:tcPr>
            <w:tcW w:w="563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76474" w:rsidRDefault="00976474" w:rsidP="00482A3C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№</w:t>
            </w:r>
          </w:p>
        </w:tc>
        <w:tc>
          <w:tcPr>
            <w:tcW w:w="2393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6474" w:rsidRDefault="00976474" w:rsidP="00482A3C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6474" w:rsidRDefault="00976474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Кол.</w:t>
            </w:r>
          </w:p>
          <w:p w:rsidR="00976474" w:rsidRDefault="00976474" w:rsidP="00482A3C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426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6474" w:rsidRDefault="00976474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3821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4121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76474" w:rsidRDefault="00976474" w:rsidP="00482A3C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76474" w:rsidRDefault="00976474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план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6474" w:rsidRDefault="00976474" w:rsidP="00482A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факт</w:t>
            </w:r>
          </w:p>
        </w:tc>
      </w:tr>
      <w:tr w:rsidR="00476E8B" w:rsidTr="00482A3C">
        <w:trPr>
          <w:trHeight w:val="463"/>
        </w:trPr>
        <w:tc>
          <w:tcPr>
            <w:tcW w:w="16155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6E8B" w:rsidRDefault="00476E8B" w:rsidP="00482A3C">
            <w:pPr>
              <w:pStyle w:val="a4"/>
              <w:ind w:hanging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Европа и Северная Америка в XIX – начале ХХ вв. 11ч.</w:t>
            </w:r>
          </w:p>
          <w:p w:rsidR="00476E8B" w:rsidRDefault="00476E8B" w:rsidP="00482A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6E8B" w:rsidTr="00482A3C">
        <w:trPr>
          <w:cantSplit/>
          <w:trHeight w:val="160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6E8B" w:rsidRDefault="00476E8B" w:rsidP="00482A3C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</w:t>
            </w:r>
          </w:p>
          <w:p w:rsidR="00476E8B" w:rsidRDefault="00476E8B" w:rsidP="00482A3C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Империя Наполеона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Народы против Французской империи.</w:t>
            </w:r>
          </w:p>
        </w:tc>
        <w:tc>
          <w:tcPr>
            <w:tcW w:w="8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Изучение новой темы</w:t>
            </w:r>
          </w:p>
        </w:tc>
        <w:tc>
          <w:tcPr>
            <w:tcW w:w="38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6E8B" w:rsidRDefault="00476E8B" w:rsidP="00482A3C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Мир в начале 19 века.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«Гражданский кодекс». Наполеоновские войны.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Венский конгресс. </w:t>
            </w:r>
          </w:p>
          <w:p w:rsidR="00476E8B" w:rsidRDefault="00800CF3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основные черты режима Наполеона. Называть причины завоевательных войн (показывать на карте). Высказывать оценочные суждения исторической личности.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6E8B" w:rsidRDefault="00476E8B" w:rsidP="00482A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работать с историческим документом.</w:t>
            </w:r>
          </w:p>
          <w:p w:rsidR="00476E8B" w:rsidRDefault="00476E8B" w:rsidP="00482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причины ослабления империи Наполеона. Описывать условия в жизни империи. Называть (показывать на карте) основные военные сражения.</w:t>
            </w:r>
          </w:p>
          <w:p w:rsidR="00476E8B" w:rsidRDefault="00476E8B" w:rsidP="00482A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6E8B" w:rsidRDefault="00AF3079" w:rsidP="001010AE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§3-4,записи в тетрадях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476E8B" w:rsidRDefault="00476E8B" w:rsidP="00482A3C">
            <w:pPr>
              <w:ind w:left="17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476E8B" w:rsidRDefault="00476E8B" w:rsidP="00482A3C">
            <w:pPr>
              <w:ind w:left="17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76E8B" w:rsidTr="00482A3C">
        <w:trPr>
          <w:cantSplit/>
          <w:trHeight w:val="2146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</w:t>
            </w:r>
          </w:p>
          <w:p w:rsidR="00476E8B" w:rsidRDefault="00476E8B" w:rsidP="00482A3C">
            <w:pP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  <w:lang w:val="tt-RU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Поход в Россию и крушение Французской империи. </w:t>
            </w:r>
          </w:p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Священный Союз и европейские революции 1820-1830 гг.</w:t>
            </w:r>
          </w:p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Империя Наполеона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 Франции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аполеон Бонапарт. Борьба народов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Священный союз. Революционное движение. «Восточный вопрос» в политике европейских государств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извлекать нужную информацию для решения познавательных задач дискуссионного типа; готовить сообщения и выступать публично; вести дискуссию; высказывать оценочные суждения и свое личностное отношение к изучаемому вопросу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AF3079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AF30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476E8B" w:rsidRDefault="00476E8B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476E8B" w:rsidRDefault="00476E8B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76E8B" w:rsidTr="00482A3C">
        <w:trPr>
          <w:cantSplit/>
          <w:trHeight w:val="917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Незавершенные революции 1848 – 1849 гг. в Европе.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Революция в1848-1849 гг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Европейские революции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Вторая империя во Франции.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вести дискуссию; оценивать события ретроспективно; формировать личностное отношение к изучаемому вопросу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476E8B" w:rsidRDefault="00476E8B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476E8B" w:rsidRDefault="00476E8B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76E8B" w:rsidTr="00482A3C">
        <w:trPr>
          <w:cantSplit/>
          <w:trHeight w:val="2146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4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воссоединения Италии и объединения Германии.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.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7E0197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Воссоединение Италии и объединение Германии. Национальные идеи в странах Европы. Объединение Италии. К. </w:t>
            </w:r>
            <w:proofErr w:type="spellStart"/>
            <w:r>
              <w:rPr>
                <w:lang w:eastAsia="en-US"/>
              </w:rPr>
              <w:t>Кавур</w:t>
            </w:r>
            <w:proofErr w:type="spellEnd"/>
            <w:r>
              <w:rPr>
                <w:lang w:eastAsia="en-US"/>
              </w:rPr>
              <w:t xml:space="preserve">. Дж. Гарибальди. Создание единого германского государства. О. Бисмарк. 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извлекать необходимые знания из основных и дополнительных текстов; делать сообщения; давать оценку исторических явлений и исторических деятелей; взаимодействовать с товарищами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476E8B" w:rsidRDefault="00476E8B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476E8B" w:rsidRDefault="00476E8B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2146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482A3C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5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Франко – прусская война и Парижская коммуна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482A3C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482A3C">
            <w:pPr>
              <w:pStyle w:val="a4"/>
              <w:ind w:firstLine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Франко-прусская</w:t>
            </w:r>
            <w:proofErr w:type="gramEnd"/>
            <w:r>
              <w:rPr>
                <w:lang w:eastAsia="en-US"/>
              </w:rPr>
              <w:t xml:space="preserve"> война1870-1871 годов и создание Германской империи. Австро-Венгерская империя.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482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извлекать необходимые знания из основных и дополнительных текстов; делать сообщения; давать оценку исторических явлений и исторических деятелей; взаимодействовать с товарищами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76E8B" w:rsidTr="00482A3C">
        <w:trPr>
          <w:cantSplit/>
          <w:trHeight w:val="2146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Рост промышленного производства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заро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рабочего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движе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первой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 Индустриальные страны во второй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7E0197" w:rsidP="00482A3C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482A3C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Возникновение рабочего движения Возникновение профсоюзного движения в странах Европы. Тред-юнионы. Марксизм. К. Маркс. Ф. Энгельс.</w:t>
            </w:r>
          </w:p>
          <w:p w:rsidR="007E0197" w:rsidRDefault="00476E8B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Анархизм. Образование I и II Интернационалов. Возникновение социалистических партий. Социальный </w:t>
            </w:r>
            <w:proofErr w:type="spellStart"/>
            <w:r>
              <w:rPr>
                <w:lang w:eastAsia="en-US"/>
              </w:rPr>
              <w:t>реформизмво</w:t>
            </w:r>
            <w:proofErr w:type="spellEnd"/>
            <w:r>
              <w:rPr>
                <w:lang w:eastAsia="en-US"/>
              </w:rPr>
              <w:t xml:space="preserve"> второй половине XIX – начале ХХ вв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  <w:r>
              <w:rPr>
                <w:lang w:eastAsia="en-US"/>
              </w:rPr>
              <w:t xml:space="preserve">Завершение промышленного переворота. Индустриализация. </w:t>
            </w:r>
          </w:p>
          <w:p w:rsidR="00476E8B" w:rsidRDefault="00476E8B" w:rsidP="00482A3C">
            <w:pPr>
              <w:pStyle w:val="a4"/>
              <w:ind w:firstLine="0"/>
              <w:rPr>
                <w:lang w:eastAsia="en-US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Излагать суждения о причинах изменения социальной структуры общества. Называть изменения в положении социальных слоев. Называть основные черты капитализма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76E8B" w:rsidRDefault="00476E8B" w:rsidP="00AF3079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</w:t>
            </w:r>
            <w:r w:rsidR="00AF307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1-</w:t>
            </w:r>
            <w:r w:rsidR="007E019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476E8B" w:rsidRDefault="00476E8B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476E8B" w:rsidRDefault="00476E8B" w:rsidP="00482A3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2146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7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Технический прогресс во второй половине XIX– начале ХХ веков.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Технический прогресс во второй половине XIX– начале ХХ веков. Монополистический капитализм, его особенности в ведущих странах Запада. Обострение</w:t>
            </w:r>
          </w:p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противоречий индустриального общества.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причины и последствия экономических кризисов перепроизводства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2146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8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Консервативные,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ральные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социалисти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идеи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идеологии либерализма, социализма, консерватизма. Анархизм. Образование 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и </w:t>
            </w: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 xml:space="preserve"> Интернационалов. Возникновение социалистических партий. Социальный реформизм во второй половине </w:t>
            </w:r>
            <w:r>
              <w:rPr>
                <w:lang w:val="en-US" w:eastAsia="en-US"/>
              </w:rPr>
              <w:t>XIX</w:t>
            </w:r>
            <w:r>
              <w:rPr>
                <w:lang w:eastAsia="en-US"/>
              </w:rPr>
              <w:t xml:space="preserve"> – начале ХХ вв. Д. Ллойд Джордж. Т. Рузвельт. В. Вильсон. Ж. </w:t>
            </w:r>
            <w:proofErr w:type="spellStart"/>
            <w:r>
              <w:rPr>
                <w:lang w:eastAsia="en-US"/>
              </w:rPr>
              <w:t>Клемансо</w:t>
            </w:r>
            <w:proofErr w:type="spellEnd"/>
            <w:r>
              <w:rPr>
                <w:lang w:eastAsia="en-US"/>
              </w:rPr>
              <w:t xml:space="preserve">. Страны Европы. 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особенности консервативных и радикальных учений в обществе. Указывать причины их возникновения.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2146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9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Великобритания и ее доминионы.  США: причины и итоги Гражданской войны 1861 – 1865 гг.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Север и Юг Соединенных Штатов Америки: экономическое и политическое развитие, взаимоотношения.</w:t>
            </w:r>
          </w:p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Движение за отмену рабства. Гражданская война 1861-1865 гг. А. Линкольн. Реконструкция Юга. Демократы и</w:t>
            </w:r>
          </w:p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республиканцы.</w:t>
            </w:r>
          </w:p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Д. Ллойд Джордж. Т. Рузвельт. В. Вильсон. Ж. </w:t>
            </w:r>
            <w:proofErr w:type="spellStart"/>
            <w:r>
              <w:rPr>
                <w:lang w:eastAsia="en-US"/>
              </w:rPr>
              <w:t>Клемансо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особенности развития доминионов Великобритании; показывать на карте колонии и доминионы. Называть причины, этапы и итоги гражданской войны в США; показывать на карте места военных сражений.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§12,13.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85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10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Европейские страны во второй половине XIX– начале ХХ веков.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Народы Юго-Восточной Европы в XIX в.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особенности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социально-политического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стран Западной и Центральной Европы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§14,15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555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11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Европа и Северная Америка в XIX – начале ХХ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вв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Урок обобщения 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Владеть всеми необходимыми умениями и навыками, указанными в программе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561"/>
        </w:trPr>
        <w:tc>
          <w:tcPr>
            <w:tcW w:w="16155" w:type="dxa"/>
            <w:gridSpan w:val="1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pStyle w:val="a4"/>
              <w:ind w:hanging="709"/>
              <w:jc w:val="center"/>
              <w:rPr>
                <w:lang w:eastAsia="en-US"/>
              </w:rPr>
            </w:pPr>
          </w:p>
          <w:p w:rsidR="007E0197" w:rsidRDefault="007E0197" w:rsidP="007E0197">
            <w:pPr>
              <w:pStyle w:val="a4"/>
              <w:ind w:hanging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Страны Латинской Америки, Азии и Африки в XIX – начале ХХ вв. 7 ч.</w:t>
            </w:r>
          </w:p>
        </w:tc>
      </w:tr>
      <w:tr w:rsidR="007E0197" w:rsidTr="00482A3C">
        <w:trPr>
          <w:cantSplit/>
          <w:trHeight w:val="1019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12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Япония на пути модернизации.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val="tt-RU" w:eastAsia="en-US"/>
              </w:rPr>
              <w:t>Изучение новой темы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Реставрация </w:t>
            </w:r>
            <w:proofErr w:type="spellStart"/>
            <w:r>
              <w:rPr>
                <w:lang w:eastAsia="en-US"/>
              </w:rPr>
              <w:t>Мэйдзи</w:t>
            </w:r>
            <w:proofErr w:type="spellEnd"/>
            <w:r>
              <w:rPr>
                <w:lang w:eastAsia="en-US"/>
              </w:rPr>
              <w:t>. Начало</w:t>
            </w:r>
          </w:p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модернизации в Японии. 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причины реформ и их последствия. Объяснять особенности экономического развития. Описывать изменения в образе жизни общества.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1557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13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Индия под властью англичан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  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Создание колониальных империй. Установление британского колониального господства в Индии. Восстание</w:t>
            </w:r>
          </w:p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сипаев 1857-1859 гг. 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особенности развития, уметь делать выводы и работать с историческим документом.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1557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14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«Опиумные войны» и закабаление Китая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индустриал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державами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«Опиумные войны». Движение тайпинов. Революции Китае.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особенности развития, уметь делать выводы и работать с историческим документом.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06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15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Османская империя и Персия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Революции в Иране, Османской империи,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причины кризиса Османской империи, значение  и итог реформ.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2146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16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Латинская Америка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Провозглашение независимых госуда</w:t>
            </w:r>
            <w:proofErr w:type="gramStart"/>
            <w:r>
              <w:rPr>
                <w:lang w:eastAsia="en-US"/>
              </w:rPr>
              <w:t>рств в Л</w:t>
            </w:r>
            <w:proofErr w:type="gramEnd"/>
            <w:r>
              <w:rPr>
                <w:lang w:eastAsia="en-US"/>
              </w:rPr>
              <w:t>атинской Америке. С. Боливар. Х. Сан-Мартин. США и страны</w:t>
            </w:r>
          </w:p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Латинской Америки. Доктрина Монро. Мексиканская революция 1910-1917 гг.</w:t>
            </w:r>
          </w:p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Кризис традиционного общества в странах Азии на рубеже XIX-XX вв. 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причины освободительного движения в колониях; особенности развития экономики региона показывать на карте. Называть особенности социально-экономическое и политической развитие Латиноамериканских государств после освобождения.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§5,22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123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17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Завершение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колониал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раздела мира. Колониализм: последствия для метрополий и колоний.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Колониальные захваты в Африке. Империализм –</w:t>
            </w:r>
          </w:p>
          <w:p w:rsidR="007E0197" w:rsidRDefault="007E0197" w:rsidP="007E0197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>идеология и политика.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Pr="00102C8F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2C8F">
              <w:rPr>
                <w:rFonts w:ascii="Times New Roman" w:hAnsi="Times New Roman" w:cs="Times New Roman"/>
                <w:sz w:val="20"/>
                <w:szCs w:val="20"/>
              </w:rPr>
              <w:t>Называть особенности колониальной  политики ведущих держав.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§20,21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981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18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Страны Латинской Америки, Азии и Африки в XIX – начале ХХ вв.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Урок обобщения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Страны Латинской Америки, Азии и Африки в XIX – начале ХХ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вв</w:t>
            </w:r>
            <w:proofErr w:type="spellEnd"/>
            <w:proofErr w:type="gramEnd"/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Pr="00102C8F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2C8F">
              <w:rPr>
                <w:rFonts w:ascii="Times New Roman" w:hAnsi="Times New Roman" w:cs="Times New Roman"/>
                <w:sz w:val="20"/>
                <w:szCs w:val="20"/>
              </w:rPr>
              <w:t>Владеть всеми необходимыми умениями и навыками, указанными в программе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564"/>
        </w:trPr>
        <w:tc>
          <w:tcPr>
            <w:tcW w:w="16155" w:type="dxa"/>
            <w:gridSpan w:val="1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hanging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Европа и мир накануне и в годы  Первой мировой войны 3 ч.</w:t>
            </w: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19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политические союзы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международ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конфликты на рубеже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Изучение новой темы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Начало борьбы за передел мира. Возникновение военно-политических блоков. Антанта и Центральные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державы. Балканские войны. 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основные международные противоречия.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20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Начало Первой мировой войны.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Первая мировая война, причины, участники.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Знать: причины мировых войн начало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в., военные блоки.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21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фронтах Первой мировой войны.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Кампании 1914-1918 гг., важнейшие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сражения. Вступление в войну США. Нарастание социально-экономических и политических противоречий в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воюющих странах. Итоги Первой мировой войны.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причинно-следственные связи, выделять исторические закономерности. Знать, показывать события на карте. Составлять хронологическую таблицу событий первой мировой войны.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25-26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453"/>
        </w:trPr>
        <w:tc>
          <w:tcPr>
            <w:tcW w:w="16155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pStyle w:val="a4"/>
              <w:ind w:hanging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Развитие культуры в XIX – начале ХХ вв. 2 ч.</w:t>
            </w: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22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Культурное наследие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начала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Изучение новой темы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Культурное наследие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начала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работать с дополнительной литературой, обобщать и систематизировать материал.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23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Европа и мир накануне и в годы Первой мировой войны Развитие культуры в XIX – начале ХХ вв. -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обобщения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Европа и мир накануне и в годы Первой мировой войны Развитие культуры в XIX – начале ХХ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вв</w:t>
            </w:r>
            <w:proofErr w:type="spellEnd"/>
            <w:proofErr w:type="gramEnd"/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</w:p>
        </w:tc>
        <w:tc>
          <w:tcPr>
            <w:tcW w:w="15592" w:type="dxa"/>
            <w:gridSpan w:val="1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ind w:right="-108" w:hanging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Внутренняя и внешняя политика в первой четверти XIX в. (9 час.). История Татарстана (2 час.)</w:t>
            </w:r>
          </w:p>
          <w:p w:rsidR="007E0197" w:rsidRDefault="007E0197" w:rsidP="007E01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24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Введение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Изучение новой темы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Территория и население. Кризис крепостного хозяйства. Отходничество. Внутренняя и внешняя торговля.</w:t>
            </w:r>
          </w:p>
          <w:p w:rsidR="007E0197" w:rsidRDefault="007E0197" w:rsidP="007E0197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транспорта. Первые железные дороги. Развитие капиталистических отношений. Начало промышленного переворота.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Давать оценку экономическому развитию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Российской империи в начале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.;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продолжить развивать навыки анализа документов, постановки и разрешения проблем.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Стр. 3-6, §3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25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(2)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Заговор 11 марта 1801 года. Попытки реформ. Деятельность М.М.Сперанского.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политика 1801-1806 гг. Александр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Негласный комитет. Указ о вольных хлебопашцах. Учреждение Министерств. Создание Государственного совета. М.М.Сперанский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pacing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годы царствования Александра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называть характерные черты внутренней политики Александра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делать оценочные суждения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26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(3)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турецкая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война, войны со Швецией и Персией. 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России и Франции в начале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Внешняя политика 1801-1806 гг. Участие России в антифранцузских коалициях.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Тильзитский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мир и русско-французский союз. Континентальная блокада. Вхождение Грузии в состав России. Присоединение Финляндии. Бухарестский мир с Турцией. 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pacing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основные цели, задачи и направления внешней политики страны,</w:t>
            </w:r>
          </w:p>
          <w:p w:rsidR="007E0197" w:rsidRDefault="007E0197" w:rsidP="007E0197">
            <w:pPr>
              <w:spacing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показывать их на карте; давать оценку результативности внешней политики  страны.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27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(4)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Отечественная война. 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Отечественная война 1812 г. Причины, планы сторон, ход военных действий. М. Барклай-де-Толли. М. Кутузов. Д. Давыдов. Бородинская битва. Народный характер войны. 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хронологические рамки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1812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перечислять планы сторон, характер войны, ее основные этапы, полководцев и участников войны; называть и показывать по карте основные сражения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§. 6. 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98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28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(5)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Завершение войны с Наполеоном и создание Священного союза.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Заграничные походы русской армии.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цели и результаты заграничного похода 1812-1814 гг.; называть и показывать по карте основные сражения, основные направления внешней политики страны в новых условиях; давать оценку результативности внешней политики страны.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98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29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Т1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Край в Отечественной войне </w:t>
            </w:r>
            <w:smartTag w:uri="urn:schemas-microsoft-com:office:smarttags" w:element="metricconverter">
              <w:smartTagPr>
                <w:attr w:name="ProductID" w:val="1812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1812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Казанский край в годы Отечественной войны. Изгнание наполеоновских войск из России.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хронологические рамки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1812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 и значение участия  земляков в этой войне.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98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30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(6)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Военные поселения и проекты дальнейших реформ.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Усиление консервативных тенденций во внутренней политике после Отечественной войны 1812 г. А.А. Аракчеев. Военные поселения. Цензурные ограничения.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характерные черты социально-экономического развития после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1812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.; объяснять причины экономического кризиса 1812-1815 гг.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98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31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(7)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Тайные общества.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Движение декабристов. Первые тайные организации. Северное и Южное общества, их программы. 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причины возникновения общественного движения; знать определяющие черты, основы идеологии, основные этапы развития движения; давать общую характеристику программным документам, находить общие и отличительные черты в них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98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32 (8)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Выступление на Сенатской площади.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Восстание на Сенатской площади в Петербурге 14 декабря 1825 г. Восстание Черниговского полка. 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цели, планы и результаты деятельности декабристов; оценивать историческое значение восстания декабристов; уметь анализировать текст документа, выделять его основные положения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98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33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Т2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Декабристское движение в наших краях.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Декабристское движение в наших краях.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хронологические рамки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1812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 и значение участия  земляков в этой войне.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983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34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(9)</w:t>
            </w: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Внутренняя и внешняя политика в первой четверти XIX 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обобщения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Внутренняя и внешняя политика в первой четверти XIX в.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Владеть всеми необходимыми умениями и навыками, указанными в программе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7E0197" w:rsidRDefault="007E0197" w:rsidP="007E019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Внутренняя и внешняя политика во второй четверти XIX в.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 ч.</w:t>
            </w:r>
          </w:p>
        </w:tc>
        <w:tc>
          <w:tcPr>
            <w:tcW w:w="5147" w:type="dxa"/>
            <w:gridSpan w:val="5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35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(10)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Внутренняя политика Николая  Первого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Политический сыск и теория официальной народности.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Николай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Внутренняя политика Николая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 Усиление самодержавной власти. Ужесточение контроля над обществом.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Отделение. А.Х.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Бенкедорф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Кодификация законов. «Манифест о почетном гражданстве». «Указ об обязанных крестьянах». Экономическое развитие России при Николае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годы царствования Николая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называть характерные черты внутренней политики Николая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уметь делать оценочные суждения, вскрывать причинно-следственные связи; вести диалог и участвовать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дискуссииНазывать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характерные черты социально-экономического развития; знать финансовую политику Е.В.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Канкрина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приводить примеры из текста, подтверждающие собственную позицию; уметь объяснять позицию одноклассников, авторов учебника, политических деятелей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11,12,13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36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(11)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Внешняя политика второй четверти 19 в. Кавказская война.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и освобождение Греции. Россия и революции в Европе. Вхождение Кавказа в состав России. Шамиль. Кавказская война.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основные направления внешней политики страны; выделять причины кризиса в международных отношениях со странами Запада; давать оценку итогам войн России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1019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37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(12)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и революционное движение в Европе. Польское восстание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ind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Польское восстание 1830-1831 гг.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38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(13)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«Восточный вопрос» и Крымская война.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ind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Крымская война1853-1856 гг.: Причины, участники войны. Оборона Севастополя, ее герои. Парижский мир. Причины и последствия поражения России в Крымской войне.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дату войны, ее причины и характер; показывать на карте места военных действий; знать полководцев и участников; объяснять значение и итоги Парижского мирного договора; уметь давать общую оценку ходу войны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39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(14)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Славянофилы и западники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ind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Общественные движения 30-50 гг.19 века. Н.М. Карамзин. Теория официальной народности. Кружки конца 1820-х – 1830-х гг. Славянофилы и западники. П.Я.Чаадаев. 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существенные черты идеологии и практики общественных движений;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делать сравнительный анализ позиций западников и славянофилов; уметь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высказывать свою оценку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отношении общественных идей изучаемого периода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 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40 (15)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Русская Православная церковь. Русский утопический социализм.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ind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утопический социализм. Петрашевцы.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существенные черты идеологии и практики общественных движений;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делать сравнительный анализ позиций западников и славянофилов; уметь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высказывать свою оценку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отношении общественных идей изучаемого периода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§18,19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16155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Русская культура первой половины XIX в. 3 ч. История Татарстана (1 час.)</w:t>
            </w:r>
          </w:p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41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(16)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Культура России в первой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века.  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ind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Политика в области просвещения. </w:t>
            </w:r>
          </w:p>
          <w:p w:rsidR="007E0197" w:rsidRDefault="007E0197" w:rsidP="007E0197">
            <w:pPr>
              <w:shd w:val="clear" w:color="auto" w:fill="FFFFFF"/>
              <w:ind w:right="5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науки. Н.И.Лобачевский. Открытие Антарктиды русскими мореплавателями. Становление литературного русского языка. Культура и быт в первой половине 19 века. Золотой век русской поэзии. Развитие России в период правления Николая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.Обобщающей урок.</w:t>
            </w:r>
          </w:p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выдающихся представителей и достижения российской науки; уметь делать сообщения; 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42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(17)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Художественная культура в первой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ind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стили в художественной культуре (сентиментализм, романтизм, реализм, ампир).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выдающихся представителей и достижения российской культуры;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§21,22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43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Т3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края в первой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ind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Культурная жизнь края.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Культура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u w:val="single"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Казанский университет и его роль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в культурной и общественной жизни края.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Казанские научные школы. Татарская нацио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нальная школа.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Книгоиздательское дело. Периодическая пе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чать. Литературная жизнь края. Развитие татар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ской художественной литературы. Искусство.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актуализировать ранее полученные знания и самостоятельно подготавливать сообщения по определенной проблеме; уметь извлекать необходимую информацию из сообщений одноклассников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арактеризовать новые явления в развитии культуры, знать достижения народов в развитии художественной культуры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44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(18)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России в период правления Николая Первого. 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hanging="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России в период правления Николая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.Обобщающей урок.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Pr="00102C8F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2C8F">
              <w:rPr>
                <w:rFonts w:ascii="Times New Roman" w:hAnsi="Times New Roman" w:cs="Times New Roman"/>
                <w:sz w:val="20"/>
                <w:szCs w:val="20"/>
              </w:rPr>
              <w:t>Владеть всеми необходимыми умениями и навыками, указанными в программе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16155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Великие реформы 60-70-х гг. XIX в. (4 час.). История Татарстана 1 ч.</w:t>
            </w: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45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(19)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Предпосылки и причины отмены крепостного права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Великие реформы 60-70-х гг. XIX в.   Александр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.Предпосылки и причины отмены крепостного права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предпосылки отмены крепостного права; излагать причины отмены крепостного права; вести коммуникативный диалог, делать оценочные суждения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46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(20)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положения  и значение крестьянской реформы 1861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Отмена крепостного права.</w:t>
            </w:r>
          </w:p>
          <w:p w:rsidR="007E0197" w:rsidRDefault="007E0197" w:rsidP="007E01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.Подготовка крестьянской реформы.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положение крестьянской реформы1861г. Значение отмены крепостного права. Наделы. Выкуп и выкупная операция. Повинности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временнообязанных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крестьян. </w:t>
            </w:r>
          </w:p>
          <w:p w:rsidR="007E0197" w:rsidRDefault="007E0197" w:rsidP="007E0197">
            <w:pPr>
              <w:shd w:val="clear" w:color="auto" w:fill="FFFFFF"/>
              <w:ind w:right="24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альтернативные варианты отмены крепостного права; знать основные положения крестьянской реформы; объяснять значение отмены крепостного права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§23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47 Т4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Социально-экономическое развитие Казанской губернии в первой половине 19 века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Крестьянские реформы 60-х гг. в губернии.</w:t>
            </w:r>
          </w:p>
        </w:tc>
        <w:tc>
          <w:tcPr>
            <w:tcW w:w="100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Социально-экономическое развитие Казанской губернии в первой половине 19 века.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Крестьянские реформы 60-х гг. в губернии.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Их особенности и последствия.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Крестьянская реформа 1960 года в Казанской губернии.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альтернативные варианты отмены крепостного права; знать основные положения крестьянской реформы; объяснять значение отмены крепостного права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48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(21)</w:t>
            </w:r>
          </w:p>
        </w:tc>
        <w:tc>
          <w:tcPr>
            <w:tcW w:w="2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Великие реформы 1860 - 1870-х гг. Александр II..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Лабораторное занятие по учебнику и документу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Либеральные реформы 60-70 гг. Крестьянское самоуправление. Земская, городская, судебная реформы. Реформы в области образования. Военные реформы. Значение реформ 60-70 гг. XIX в. в истории России.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pacing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основные положения реформы местного самоуправления, судебной, военной реформ; знать реформы в области просвещения; извлекать необходимые знания из основных и дополнительных текстов;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причины проведения либеральных реформ 60-70-х гг.; приводить оценки характера и значения социальных реформ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49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(22)</w:t>
            </w:r>
          </w:p>
        </w:tc>
        <w:tc>
          <w:tcPr>
            <w:tcW w:w="2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Общественные движения 50-60-х гг. Революционные организации и кружки середины 60-х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ачала 70-х гг. XIX в.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Общественные движения 50-60-х гг. XIX в. Подъем общественного движения после поражения в Крымской войне. А.И. Герцен и Н.И. Огарев. Вольная русская типография в Лондоне. «Полярная звезда», «Колокол». Н.Г.Чернышевский. Н.А.Добролюбов. Журнал «Современник». Революционные организации и кружки середины 60-х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ачала 70-х гг. XIX в.</w:t>
            </w:r>
          </w:p>
          <w:p w:rsidR="007E0197" w:rsidRDefault="007E0197" w:rsidP="007E0197">
            <w:pPr>
              <w:rPr>
                <w:rFonts w:cs="Times New Roman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Называть организации и участников общественного движения; называть существенные черты идеологии и практики общественных движений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309"/>
        </w:trPr>
        <w:tc>
          <w:tcPr>
            <w:tcW w:w="16014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</w:p>
          <w:p w:rsidR="007E0197" w:rsidRDefault="007E0197" w:rsidP="007E0197">
            <w:pPr>
              <w:ind w:firstLine="7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Россия в конце XIX в. 10 час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История Татарстана (4 час.)</w:t>
            </w:r>
          </w:p>
        </w:tc>
      </w:tr>
      <w:tr w:rsidR="007E0197" w:rsidTr="00482A3C">
        <w:trPr>
          <w:gridAfter w:val="1"/>
          <w:wAfter w:w="141" w:type="dxa"/>
          <w:cantSplit/>
          <w:trHeight w:val="3538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50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23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Социально-экономическое развитие  страны после  крепостного права.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Завершение промышленного переворота. Формирование классов индустриального общества.</w:t>
            </w:r>
          </w:p>
          <w:p w:rsidR="007E0197" w:rsidRDefault="007E0197" w:rsidP="007E01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0197" w:rsidRDefault="007E0197" w:rsidP="007E01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0197" w:rsidRDefault="007E0197" w:rsidP="007E01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3F2F6C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shd w:val="clear" w:color="auto" w:fill="FFFFFF"/>
              <w:ind w:right="24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shd w:val="clear" w:color="auto" w:fill="FFFFFF"/>
              <w:ind w:right="24" w:firstLine="708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Социально-экономическое развитие страны после крепостного права. Завершение промышленного переворота. Формирование классов индустриального общества. Фабрично-заводское строительство. </w:t>
            </w:r>
          </w:p>
          <w:p w:rsidR="007E0197" w:rsidRDefault="007E0197" w:rsidP="007E0197">
            <w:pPr>
              <w:shd w:val="clear" w:color="auto" w:fill="FFFFFF"/>
              <w:spacing w:before="5"/>
              <w:ind w:right="5" w:firstLine="708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отличия капиталистических и феодальных черт экономики;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особенности развития пореформенной промышленности и с/х; называть основные направления экономической политики государства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§26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3F2F6C" w:rsidTr="00482A3C">
        <w:trPr>
          <w:gridAfter w:val="1"/>
          <w:wAfter w:w="141" w:type="dxa"/>
          <w:cantSplit/>
          <w:trHeight w:val="3538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2F6C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51 Т5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F6C" w:rsidRDefault="003F2F6C" w:rsidP="003F2F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Социально-экономическое развитие Казанской губернии во второй половине 19 в.</w:t>
            </w:r>
          </w:p>
          <w:p w:rsidR="003F2F6C" w:rsidRDefault="003F2F6C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2F6C" w:rsidRDefault="003F2F6C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2F6C" w:rsidRDefault="003F2F6C" w:rsidP="003F2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3F2F6C" w:rsidRDefault="003F2F6C" w:rsidP="003F2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2F6C" w:rsidRDefault="003F2F6C" w:rsidP="007E0197">
            <w:pPr>
              <w:shd w:val="clear" w:color="auto" w:fill="FFFFFF"/>
              <w:ind w:right="24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Новые промышленные районы и отрасли хозяйства. Железнодорожное строительство. Развитие капитализма в сельском хозяйстве. Остатки крепостничества и общинного быта.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Аграрной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кризис 80-90-х гг.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2F6C" w:rsidRDefault="003F2F6C" w:rsidP="003F2F6C">
            <w:pPr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отличия капиталистических и феодальных черт экономики;</w:t>
            </w:r>
          </w:p>
          <w:p w:rsidR="003F2F6C" w:rsidRDefault="003F2F6C" w:rsidP="003F2F6C">
            <w:pPr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особенности развития пореформенной промышленности и с/х; называть основные направления экономической политики государства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F6C" w:rsidRDefault="003F2F6C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3F2F6C" w:rsidRDefault="003F2F6C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F2F6C" w:rsidRDefault="003F2F6C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52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24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внешней политики России в 1860-1870-х гг.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shd w:val="clear" w:color="auto" w:fill="FFFFFF"/>
              <w:spacing w:before="5"/>
              <w:ind w:right="5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shd w:val="clear" w:color="auto" w:fill="FFFFFF"/>
              <w:spacing w:before="5"/>
              <w:ind w:right="5" w:firstLine="708"/>
              <w:jc w:val="both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внешней политики России в 1860-1870х гг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Борьба за ликвидацию последствий Крымской войны. А.М. Горчаков. Присоединение Средней Азии. Народы Российской империи. Национальная политика. 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цели и основные направления внешней политики 60-70-х гг.; давать характеристику европейской политики России; характеризовать политику России в Средней Азии; показывать на карте основные направления внешней политики и места военных действий.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53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25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Русско-турецкая   война 1877-1878 гг.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Русско-турецкая война 1877-1878 гг. 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pacing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причины русско-турецкой войны; выделять особенности этой войны; используя карту, рассказывать о главных сражениях этой войны;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итоги русско-турецкой войны; оценивать реакцию крупнейших европейских держав на успехи русских войск.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54</w:t>
            </w:r>
          </w:p>
          <w:p w:rsidR="007E0197" w:rsidRDefault="003F2F6C" w:rsidP="003F2F6C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26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Кризис самодержавия на рубеже 70-80-х гг. XIX в. Убийство Александра II.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Кризис самодержавия на рубеже 70-80-х гг. XIX в. Политика лавирования. М.Т.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Лорис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-Меликов. Убийство Александра II.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55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27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политика Александра Третьего. Контрреформы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1880-х гг.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ind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ind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Внутренняя политика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Контрреформы 1880гг. Манифест о незыблемости самодержавия. Положение основных слоев российского общества.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Национальная политика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Давать оценку личности Александра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называть основные черты внутренней политики первого периода правления Александра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знать факторы, оказавшие решающее воздействие на внутреннюю политику императора; выделять основные направления внутренней политики императора; давать сравнительные  характеристики внутренней политики разных императоров, находить общие и различные черты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§30,31,32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56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28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Общественные движения второй половины XIX в.</w:t>
            </w:r>
          </w:p>
          <w:p w:rsidR="007E0197" w:rsidRDefault="007E0197" w:rsidP="007E01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3F2F6C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3F2F6C">
            <w:pPr>
              <w:shd w:val="clear" w:color="auto" w:fill="FFFFFF"/>
              <w:ind w:right="5" w:firstLine="708"/>
              <w:jc w:val="both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Общественные движения 70-90-х гг.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 Земское движение. Идеология народничества. М.А. Бакунин. П.Л. Лавров. П.Н. Ткачев. Н.К.Михайловский. Политические организации народников. «Хождение в народ». Первые рабочие организации. Распространение идей марксизма. Г.В. Плеханов. «Освобождение труда». П.Б. Струве и «легальный марксизм». В.И. Ленин. «Союз борьбы за освобождение рабочего класса».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Студенческие волнения. Народниче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ство. 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организации и участников общественного движения, существенные черты идеологии и практики общественных движений (консервативных, либеральных, радикальных)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§29,38-40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3F2F6C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2F6C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57 Т6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F6C" w:rsidRDefault="003F2F6C" w:rsidP="007E01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Общественное движение в Казанской губернии в 60-90 гг. 19 века.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2F6C" w:rsidRDefault="003F2F6C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2F6C" w:rsidRDefault="003F2F6C" w:rsidP="003F2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3F2F6C" w:rsidRDefault="003F2F6C" w:rsidP="003F2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2F6C" w:rsidRDefault="003F2F6C" w:rsidP="007E0197">
            <w:pPr>
              <w:shd w:val="clear" w:color="auto" w:fill="FFFFFF"/>
              <w:ind w:right="5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Начало распространения марксизма в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Поволжье.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2F6C" w:rsidRDefault="003F2F6C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организации и участников общественного движения, существенные черты идеологии и практики общественных движений (консервативных, либеральных, радикальных)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2F6C" w:rsidRDefault="003F2F6C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3F2F6C" w:rsidRDefault="003F2F6C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F2F6C" w:rsidRDefault="003F2F6C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58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Т7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Татарское национальное движение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hd w:val="clear" w:color="auto" w:fill="FFFFFF"/>
              <w:ind w:right="5" w:firstLine="708"/>
              <w:jc w:val="both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Формирование татарской нации. Просвети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тельское движение.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Джадидизм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. Националь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но-религиозная политика царизма. Систе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ма 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Ильминского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Ваисовское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движение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причины возникновения национального движения татар, характеризовать направления и основные выступления национального движения в крае, давать характеристику деятельности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Ш.Марджани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</w:t>
            </w:r>
            <w:r w:rsidR="003F2F6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59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29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Николая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последний русский император. Экономические реформы С.Ю. Витте.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Pr="00102C8F" w:rsidRDefault="007E0197" w:rsidP="007E0197">
            <w:pPr>
              <w:rPr>
                <w:rFonts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Николая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>.  Экономические реформы С.Ю. Витте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Приводить оценку личности Николая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называть основные черты внутренней политики Николая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Называть характерные черты экономического развития в начале века, показывать на карте промышленные центры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§35,36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60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30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Внешняя политика во второй половине 19 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Внешняя политика во второй половине 19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цели и основные направления внешней политики Александра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характеризовать новые черты внешней политики; комментировать высказывания историков современников Александра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показывать на карте основные направления внешней политики и места военных действий.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§34,37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61 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31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культуры во второй половине 19 века.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культуры во второй половине 19 века. 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особенности системы образования конца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века; указывать причины, которыми был обусловлен рывок в развитии отечественной науки; знать о крупных научных открытиях отечественных ученых; знать характерные черты русской литературы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§41,42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62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Т8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культуры в Казанской губернии во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Быт: жизнь города и деревни. 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spacing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Характеризовать основные направления и достижения культуры, знать роль Казанского университета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63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32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во второй половине 19 века.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во второй половине 19 века. Итоговое занятие.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Обобщать и систематизировать изученный материал.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365"/>
        </w:trPr>
        <w:tc>
          <w:tcPr>
            <w:tcW w:w="16014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Россия и Мир в начале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4 ч. История Татарстана 2 ч.</w:t>
            </w: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64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33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на рубеже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Модернизационная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политика в России: предпосылки и итоги.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С.Ю. Витте.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Давать обобщающую характеристику исторических фактов по предложенному плану (геополитическое положение России на рубеже веков; Николай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личность и государственный деятель; положение основных классов и слоев российского общества). Приводить оценки исторических событий, изложенные в разных источниках, высказывать суждения об их обоснованности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§1-2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65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34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японская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война и начало революции 1905-1907 гг. Манифест 17 октября </w:t>
            </w:r>
            <w:smartTag w:uri="urn:schemas-microsoft-com:office:smarttags" w:element="metricconverter">
              <w:smartTagPr>
                <w:attr w:name="ProductID" w:val="1905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1905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Реформы П.А. Столыпина и их итоги.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Лабораторное занятие по учебнику и документу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Избирательный закон 1907 г.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Столыпинская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реформа.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Локализовать исторические факты на карте, читать и использовать ее информацию в ответах на вопросы. Сравнивать данные разных источников, выявлять их сходство и различия (причины и характер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японской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войны, оценка ее хода и итогов, высказывать суждения об обоснованности различных. Объяснять смысл Изученных исторических терминов (третьеиюньская монархия, отруб, хутор, переселенческая политика). Называть даты важнейших событий ( 9 ноября </w:t>
            </w:r>
            <w:smartTag w:uri="urn:schemas-microsoft-com:office:smarttags" w:element="metricconverter">
              <w:smartTagPr>
                <w:attr w:name="ProductID" w:val="1907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1907 г</w:t>
              </w:r>
            </w:smartTag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.,).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Образно рассказывать о главных событиях периода и их участниках.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§3-4, §5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66</w:t>
            </w:r>
            <w:r w:rsidR="003F2F6C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 xml:space="preserve"> (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35</w:t>
            </w:r>
            <w:r w:rsidR="003F2F6C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империя в первой мировой войне.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 системе военно-политических союзов начала ХХ в. Международный кризис 1914 г. и вступление России в Первую мировую войну.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смысл изученных исторических терминов (мировая война, «Брусиловский прорыв»).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§6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67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Т9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Казанская губерния в начале века.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Казанская губерния в начале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68</w:t>
            </w:r>
          </w:p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Т10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повторение по истории Татарстана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Pr="00102C8F" w:rsidRDefault="007E0197" w:rsidP="007E0197">
            <w:pPr>
              <w:rPr>
                <w:rFonts w:ascii="Times New Roman" w:hAnsi="Times New Roman" w:cs="Times New Roman"/>
              </w:rPr>
            </w:pPr>
            <w:r w:rsidRPr="00102C8F">
              <w:rPr>
                <w:rFonts w:ascii="Times New Roman" w:hAnsi="Times New Roman" w:cs="Times New Roman"/>
                <w:sz w:val="20"/>
              </w:rPr>
              <w:t>Татарстан в 19 веке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Pr="00102C8F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02C8F">
              <w:rPr>
                <w:rFonts w:ascii="Times New Roman" w:hAnsi="Times New Roman" w:cs="Times New Roman"/>
                <w:sz w:val="20"/>
                <w:szCs w:val="20"/>
              </w:rPr>
              <w:t>Обобщать и систематизировать изученный материал.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69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24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курса Всеобщей истории»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  <w:r>
              <w:rPr>
                <w:rFonts w:cs="Times New Roman"/>
              </w:rPr>
              <w:t>Мир в 19- начале 20 вв.</w:t>
            </w: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Pr="00102C8F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02C8F">
              <w:rPr>
                <w:rFonts w:ascii="Times New Roman" w:hAnsi="Times New Roman" w:cs="Times New Roman"/>
                <w:sz w:val="20"/>
                <w:szCs w:val="20"/>
              </w:rPr>
              <w:t>Обобщать и систематизировать изученный материал.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7E0197" w:rsidTr="00482A3C">
        <w:trPr>
          <w:gridAfter w:val="1"/>
          <w:wAfter w:w="141" w:type="dxa"/>
          <w:cantSplit/>
          <w:trHeight w:val="731"/>
        </w:trPr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lastRenderedPageBreak/>
              <w:t>70</w:t>
            </w:r>
          </w:p>
          <w:p w:rsidR="007E0197" w:rsidRDefault="003F2F6C" w:rsidP="007E0197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(</w:t>
            </w:r>
            <w:r w:rsidR="007E0197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36</w:t>
            </w:r>
            <w: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  <w:lang w:val="tt-RU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Годовая промежуточная аттестационная работа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форме теста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197" w:rsidRDefault="007E0197" w:rsidP="007E0197">
            <w:pPr>
              <w:rPr>
                <w:rFonts w:cs="Times New Roman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197" w:rsidRPr="00102C8F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02C8F">
              <w:rPr>
                <w:rFonts w:ascii="Times New Roman" w:hAnsi="Times New Roman" w:cs="Times New Roman"/>
                <w:sz w:val="20"/>
                <w:szCs w:val="20"/>
              </w:rPr>
              <w:t>Владеть всеми необходимыми умениями и навыками, указанными в программе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197" w:rsidRDefault="007E0197" w:rsidP="007E0197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E0197" w:rsidRDefault="007E0197" w:rsidP="007E019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p w:rsidR="00773A5A" w:rsidRDefault="00773A5A" w:rsidP="00773A5A">
      <w:pPr>
        <w:pStyle w:val="a4"/>
        <w:ind w:firstLine="0"/>
        <w:jc w:val="left"/>
        <w:rPr>
          <w:b/>
          <w:sz w:val="24"/>
          <w:szCs w:val="24"/>
        </w:rPr>
      </w:pPr>
    </w:p>
    <w:p w:rsidR="00773A5A" w:rsidRDefault="00773A5A" w:rsidP="00773A5A">
      <w:pPr>
        <w:pStyle w:val="a4"/>
        <w:ind w:firstLine="0"/>
        <w:jc w:val="left"/>
        <w:rPr>
          <w:b/>
          <w:sz w:val="24"/>
          <w:szCs w:val="24"/>
        </w:rPr>
      </w:pPr>
    </w:p>
    <w:p w:rsidR="00773A5A" w:rsidRDefault="00773A5A" w:rsidP="00773A5A">
      <w:pPr>
        <w:pStyle w:val="a4"/>
        <w:ind w:firstLine="0"/>
        <w:jc w:val="left"/>
        <w:rPr>
          <w:b/>
          <w:sz w:val="24"/>
          <w:szCs w:val="24"/>
        </w:rPr>
      </w:pPr>
    </w:p>
    <w:p w:rsidR="00773A5A" w:rsidRDefault="00773A5A" w:rsidP="00773A5A">
      <w:pPr>
        <w:pStyle w:val="a4"/>
        <w:ind w:firstLine="0"/>
        <w:jc w:val="left"/>
        <w:rPr>
          <w:b/>
          <w:sz w:val="24"/>
          <w:szCs w:val="24"/>
        </w:rPr>
      </w:pPr>
    </w:p>
    <w:p w:rsidR="00773A5A" w:rsidRDefault="00773A5A" w:rsidP="00773A5A">
      <w:pPr>
        <w:pStyle w:val="a4"/>
        <w:ind w:firstLine="0"/>
        <w:jc w:val="left"/>
        <w:rPr>
          <w:b/>
          <w:sz w:val="24"/>
          <w:szCs w:val="24"/>
        </w:rPr>
      </w:pPr>
    </w:p>
    <w:p w:rsidR="00773A5A" w:rsidRDefault="00773A5A" w:rsidP="00773A5A">
      <w:pPr>
        <w:pStyle w:val="a4"/>
        <w:ind w:firstLine="0"/>
        <w:jc w:val="left"/>
        <w:rPr>
          <w:b/>
          <w:sz w:val="24"/>
          <w:szCs w:val="24"/>
        </w:rPr>
      </w:pPr>
    </w:p>
    <w:p w:rsidR="00502A62" w:rsidRDefault="00502A62" w:rsidP="00773A5A"/>
    <w:sectPr w:rsidR="00502A62" w:rsidSect="004053E6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55488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653FC7"/>
    <w:multiLevelType w:val="hybridMultilevel"/>
    <w:tmpl w:val="1800FE1E"/>
    <w:lvl w:ilvl="0" w:tplc="C6F2E5F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12FD6"/>
    <w:multiLevelType w:val="hybridMultilevel"/>
    <w:tmpl w:val="A8FC5CBA"/>
    <w:lvl w:ilvl="0" w:tplc="499A30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B1216"/>
    <w:multiLevelType w:val="hybridMultilevel"/>
    <w:tmpl w:val="FA44A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36931"/>
    <w:multiLevelType w:val="hybridMultilevel"/>
    <w:tmpl w:val="7C3EE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011DFF"/>
    <w:multiLevelType w:val="hybridMultilevel"/>
    <w:tmpl w:val="07A82F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8E68DE"/>
    <w:multiLevelType w:val="hybridMultilevel"/>
    <w:tmpl w:val="B4B87FF2"/>
    <w:lvl w:ilvl="0" w:tplc="90A47A5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A6125F"/>
    <w:multiLevelType w:val="hybridMultilevel"/>
    <w:tmpl w:val="065416CE"/>
    <w:lvl w:ilvl="0" w:tplc="2570BB32">
      <w:start w:val="3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381D47"/>
    <w:multiLevelType w:val="hybridMultilevel"/>
    <w:tmpl w:val="B51EEFA2"/>
    <w:lvl w:ilvl="0" w:tplc="A43C0EEC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AD1D66"/>
    <w:multiLevelType w:val="hybridMultilevel"/>
    <w:tmpl w:val="BE3ECA0C"/>
    <w:lvl w:ilvl="0" w:tplc="CCAC94D2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E60761"/>
    <w:multiLevelType w:val="hybridMultilevel"/>
    <w:tmpl w:val="9A76227E"/>
    <w:lvl w:ilvl="0" w:tplc="2570BB32">
      <w:start w:val="3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2A90EA2"/>
    <w:multiLevelType w:val="hybridMultilevel"/>
    <w:tmpl w:val="0794F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71352"/>
    <w:multiLevelType w:val="hybridMultilevel"/>
    <w:tmpl w:val="DC9873D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020F1D"/>
    <w:multiLevelType w:val="hybridMultilevel"/>
    <w:tmpl w:val="1BFE2E62"/>
    <w:lvl w:ilvl="0" w:tplc="EC422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7077D9"/>
    <w:multiLevelType w:val="hybridMultilevel"/>
    <w:tmpl w:val="CEB0C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91156F"/>
    <w:multiLevelType w:val="hybridMultilevel"/>
    <w:tmpl w:val="2FCE66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9A4E18"/>
    <w:multiLevelType w:val="hybridMultilevel"/>
    <w:tmpl w:val="C14AE174"/>
    <w:lvl w:ilvl="0" w:tplc="566A753A">
      <w:start w:val="1"/>
      <w:numFmt w:val="decimal"/>
      <w:lvlText w:val="%1."/>
      <w:lvlJc w:val="left"/>
      <w:pPr>
        <w:ind w:left="1080" w:hanging="360"/>
      </w:pPr>
      <w:rPr>
        <w:rFonts w:eastAsia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9A72B7"/>
    <w:multiLevelType w:val="hybridMultilevel"/>
    <w:tmpl w:val="909E9EC4"/>
    <w:lvl w:ilvl="0" w:tplc="098EEF3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•"/>
        <w:legacy w:legacy="1" w:legacySpace="0" w:legacyIndent="14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5"/>
  </w:num>
  <w:num w:numId="20">
    <w:abstractNumId w:val="1"/>
  </w:num>
  <w:num w:numId="21">
    <w:abstractNumId w:val="18"/>
  </w:num>
  <w:num w:numId="22">
    <w:abstractNumId w:val="14"/>
  </w:num>
  <w:num w:numId="23">
    <w:abstractNumId w:val="9"/>
  </w:num>
  <w:num w:numId="24">
    <w:abstractNumId w:val="17"/>
  </w:num>
  <w:num w:numId="25">
    <w:abstractNumId w:val="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73A5A"/>
    <w:rsid w:val="000364E4"/>
    <w:rsid w:val="00037EE2"/>
    <w:rsid w:val="000931AE"/>
    <w:rsid w:val="000B2DD0"/>
    <w:rsid w:val="000E56A0"/>
    <w:rsid w:val="000F69A1"/>
    <w:rsid w:val="001010AE"/>
    <w:rsid w:val="00102C8F"/>
    <w:rsid w:val="001B7BF0"/>
    <w:rsid w:val="0024113D"/>
    <w:rsid w:val="002726A7"/>
    <w:rsid w:val="00296C5A"/>
    <w:rsid w:val="002A28C4"/>
    <w:rsid w:val="002E6211"/>
    <w:rsid w:val="003111F5"/>
    <w:rsid w:val="003C57AB"/>
    <w:rsid w:val="003F2F6C"/>
    <w:rsid w:val="004053E6"/>
    <w:rsid w:val="00476E8B"/>
    <w:rsid w:val="00482A3C"/>
    <w:rsid w:val="004947C7"/>
    <w:rsid w:val="00502A62"/>
    <w:rsid w:val="0050581D"/>
    <w:rsid w:val="005632F0"/>
    <w:rsid w:val="00605E88"/>
    <w:rsid w:val="00637983"/>
    <w:rsid w:val="006D1E23"/>
    <w:rsid w:val="006D4A57"/>
    <w:rsid w:val="00722B8D"/>
    <w:rsid w:val="007716DE"/>
    <w:rsid w:val="00773A5A"/>
    <w:rsid w:val="007C3122"/>
    <w:rsid w:val="007D1221"/>
    <w:rsid w:val="007E0197"/>
    <w:rsid w:val="00800CF3"/>
    <w:rsid w:val="008447FB"/>
    <w:rsid w:val="0086726B"/>
    <w:rsid w:val="00936B81"/>
    <w:rsid w:val="00976474"/>
    <w:rsid w:val="009C5A8C"/>
    <w:rsid w:val="009D2889"/>
    <w:rsid w:val="009F0174"/>
    <w:rsid w:val="00A0157A"/>
    <w:rsid w:val="00A07A18"/>
    <w:rsid w:val="00A33589"/>
    <w:rsid w:val="00A95227"/>
    <w:rsid w:val="00AC7109"/>
    <w:rsid w:val="00AF3079"/>
    <w:rsid w:val="00B01100"/>
    <w:rsid w:val="00B109F4"/>
    <w:rsid w:val="00B34403"/>
    <w:rsid w:val="00B5669E"/>
    <w:rsid w:val="00BB662F"/>
    <w:rsid w:val="00BD5C96"/>
    <w:rsid w:val="00CF3322"/>
    <w:rsid w:val="00D25E6C"/>
    <w:rsid w:val="00D76B16"/>
    <w:rsid w:val="00F33D50"/>
    <w:rsid w:val="00F419E2"/>
    <w:rsid w:val="00F52826"/>
    <w:rsid w:val="00F719AB"/>
    <w:rsid w:val="00FA4596"/>
    <w:rsid w:val="00FB35A7"/>
    <w:rsid w:val="00FD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A5A"/>
  </w:style>
  <w:style w:type="paragraph" w:styleId="1">
    <w:name w:val="heading 1"/>
    <w:basedOn w:val="a"/>
    <w:next w:val="a"/>
    <w:link w:val="10"/>
    <w:autoRedefine/>
    <w:qFormat/>
    <w:rsid w:val="00476E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A5A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73A5A"/>
    <w:pPr>
      <w:overflowPunct w:val="0"/>
      <w:autoSpaceDE w:val="0"/>
      <w:autoSpaceDN w:val="0"/>
      <w:adjustRightInd w:val="0"/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73A5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773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semiHidden/>
    <w:unhideWhenUsed/>
    <w:rsid w:val="00773A5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73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ibute">
    <w:name w:val="attribute"/>
    <w:basedOn w:val="a0"/>
    <w:rsid w:val="00773A5A"/>
  </w:style>
  <w:style w:type="character" w:customStyle="1" w:styleId="10">
    <w:name w:val="Заголовок 1 Знак"/>
    <w:basedOn w:val="a0"/>
    <w:link w:val="1"/>
    <w:rsid w:val="00476E8B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476E8B"/>
  </w:style>
  <w:style w:type="paragraph" w:styleId="aa">
    <w:name w:val="header"/>
    <w:basedOn w:val="a"/>
    <w:link w:val="a9"/>
    <w:uiPriority w:val="99"/>
    <w:semiHidden/>
    <w:unhideWhenUsed/>
    <w:rsid w:val="0047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c"/>
    <w:uiPriority w:val="99"/>
    <w:semiHidden/>
    <w:rsid w:val="00476E8B"/>
  </w:style>
  <w:style w:type="paragraph" w:styleId="ac">
    <w:name w:val="footer"/>
    <w:basedOn w:val="a"/>
    <w:link w:val="ab"/>
    <w:uiPriority w:val="99"/>
    <w:semiHidden/>
    <w:unhideWhenUsed/>
    <w:rsid w:val="0047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азвание Знак"/>
    <w:basedOn w:val="a0"/>
    <w:link w:val="ae"/>
    <w:uiPriority w:val="99"/>
    <w:rsid w:val="00476E8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e">
    <w:name w:val="Title"/>
    <w:basedOn w:val="a"/>
    <w:next w:val="a"/>
    <w:link w:val="ad"/>
    <w:uiPriority w:val="99"/>
    <w:qFormat/>
    <w:rsid w:val="00476E8B"/>
    <w:pPr>
      <w:widowControl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">
    <w:name w:val="Текст Знак"/>
    <w:basedOn w:val="a0"/>
    <w:link w:val="af0"/>
    <w:uiPriority w:val="99"/>
    <w:semiHidden/>
    <w:rsid w:val="00476E8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Plain Text"/>
    <w:basedOn w:val="a"/>
    <w:link w:val="af"/>
    <w:uiPriority w:val="99"/>
    <w:semiHidden/>
    <w:unhideWhenUsed/>
    <w:rsid w:val="00476E8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476E8B"/>
    <w:rPr>
      <w:rFonts w:ascii="Tahoma" w:eastAsia="Times New Roman" w:hAnsi="Tahoma" w:cs="Times New Roman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476E8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3">
    <w:name w:val="Без интервала Знак"/>
    <w:link w:val="af4"/>
    <w:uiPriority w:val="1"/>
    <w:locked/>
    <w:rsid w:val="00476E8B"/>
    <w:rPr>
      <w:rFonts w:ascii="Times New Roman" w:eastAsia="Calibri" w:hAnsi="Times New Roman" w:cs="Times New Roman"/>
      <w:sz w:val="24"/>
      <w:szCs w:val="32"/>
    </w:rPr>
  </w:style>
  <w:style w:type="paragraph" w:styleId="af4">
    <w:name w:val="No Spacing"/>
    <w:link w:val="af3"/>
    <w:uiPriority w:val="1"/>
    <w:qFormat/>
    <w:rsid w:val="00476E8B"/>
    <w:pPr>
      <w:spacing w:after="0" w:line="240" w:lineRule="auto"/>
    </w:pPr>
    <w:rPr>
      <w:rFonts w:ascii="Times New Roman" w:eastAsia="Calibri" w:hAnsi="Times New Roman" w:cs="Times New Roman"/>
      <w:sz w:val="24"/>
      <w:szCs w:val="32"/>
    </w:rPr>
  </w:style>
  <w:style w:type="character" w:customStyle="1" w:styleId="apple-converted-space">
    <w:name w:val="apple-converted-space"/>
    <w:basedOn w:val="a0"/>
    <w:rsid w:val="0086726B"/>
  </w:style>
  <w:style w:type="character" w:customStyle="1" w:styleId="c3">
    <w:name w:val="c3"/>
    <w:basedOn w:val="a0"/>
    <w:rsid w:val="008672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31C73-1E36-486C-8093-320A1A5A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29</Pages>
  <Words>9300</Words>
  <Characters>53014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Overlord</cp:lastModifiedBy>
  <cp:revision>16</cp:revision>
  <cp:lastPrinted>2014-09-09T03:06:00Z</cp:lastPrinted>
  <dcterms:created xsi:type="dcterms:W3CDTF">2015-09-06T16:38:00Z</dcterms:created>
  <dcterms:modified xsi:type="dcterms:W3CDTF">2016-03-24T18:29:00Z</dcterms:modified>
</cp:coreProperties>
</file>